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94B3F" w14:textId="482F5330" w:rsidR="00A32B01" w:rsidRPr="00662390" w:rsidRDefault="00A32B01" w:rsidP="00BB2BA9">
      <w:pPr>
        <w:pStyle w:val="Date"/>
        <w:rPr>
          <w:lang w:val="en-GB"/>
        </w:rPr>
      </w:pPr>
    </w:p>
    <w:p w14:paraId="5BA89AF5" w14:textId="2C3FC09A" w:rsidR="00A32B01" w:rsidRPr="00AA31AC" w:rsidRDefault="00AB4F55" w:rsidP="00D43073">
      <w:pPr>
        <w:pStyle w:val="ContactNameSLR"/>
        <w:rPr>
          <w:b/>
          <w:bCs/>
          <w:lang w:val="en-GB"/>
        </w:rPr>
      </w:pPr>
      <w:r>
        <w:rPr>
          <w:b/>
          <w:bCs/>
          <w:lang w:val="en-GB"/>
        </w:rPr>
        <w:t xml:space="preserve">Strategic </w:t>
      </w:r>
      <w:r w:rsidR="00AA31AC" w:rsidRPr="00AA31AC">
        <w:rPr>
          <w:b/>
          <w:bCs/>
          <w:lang w:val="en-GB"/>
        </w:rPr>
        <w:t>Planning Team</w:t>
      </w:r>
    </w:p>
    <w:p w14:paraId="6E4D9892" w14:textId="73F82548" w:rsidR="00A32B01" w:rsidRPr="00662390" w:rsidRDefault="00F24C3B" w:rsidP="00D43073">
      <w:pPr>
        <w:pStyle w:val="ClientCompanyName"/>
        <w:rPr>
          <w:lang w:val="en-GB"/>
        </w:rPr>
      </w:pPr>
      <w:r>
        <w:rPr>
          <w:lang w:val="en-GB"/>
        </w:rPr>
        <w:t xml:space="preserve">Maidstone Borough Council </w:t>
      </w:r>
    </w:p>
    <w:p w14:paraId="525EB388" w14:textId="77777777" w:rsidR="00AA31AC" w:rsidRPr="00AA31AC" w:rsidRDefault="00AA31AC" w:rsidP="009B19DD">
      <w:pPr>
        <w:pStyle w:val="ContactAddressSLR"/>
      </w:pPr>
      <w:r w:rsidRPr="00AA31AC">
        <w:t>Maidstone House</w:t>
      </w:r>
    </w:p>
    <w:p w14:paraId="4A514C57" w14:textId="77777777" w:rsidR="00AA31AC" w:rsidRPr="00AA31AC" w:rsidRDefault="00AA31AC" w:rsidP="009B19DD">
      <w:pPr>
        <w:pStyle w:val="ContactAddressSLR"/>
      </w:pPr>
      <w:r w:rsidRPr="00AA31AC">
        <w:t xml:space="preserve">King Street </w:t>
      </w:r>
    </w:p>
    <w:p w14:paraId="7D0DCC11" w14:textId="77777777" w:rsidR="00AA31AC" w:rsidRPr="00AA31AC" w:rsidRDefault="00AA31AC" w:rsidP="009B19DD">
      <w:pPr>
        <w:pStyle w:val="ContactAddressSLR"/>
      </w:pPr>
      <w:r w:rsidRPr="00AA31AC">
        <w:t>Maidstone</w:t>
      </w:r>
    </w:p>
    <w:p w14:paraId="6C5F1377" w14:textId="77777777" w:rsidR="00AA31AC" w:rsidRPr="00AA31AC" w:rsidRDefault="00AA31AC" w:rsidP="009B19DD">
      <w:pPr>
        <w:pStyle w:val="ContactAddressSLR"/>
      </w:pPr>
      <w:r w:rsidRPr="00AA31AC">
        <w:t>Kent</w:t>
      </w:r>
    </w:p>
    <w:p w14:paraId="6D35B4C2" w14:textId="0FB9F7AB" w:rsidR="009B19DD" w:rsidRPr="00AA31AC" w:rsidRDefault="00AA31AC" w:rsidP="009B19DD">
      <w:pPr>
        <w:pStyle w:val="ContactAddressSLR"/>
        <w:rPr>
          <w:lang w:val="en-GB"/>
        </w:rPr>
      </w:pPr>
      <w:r w:rsidRPr="00AA31AC">
        <w:t>ME15 6JQ</w:t>
      </w:r>
    </w:p>
    <w:p w14:paraId="66750233" w14:textId="04EF114B" w:rsidR="00A32B01" w:rsidRDefault="00A32B01" w:rsidP="00D43073">
      <w:pPr>
        <w:pStyle w:val="ClientReferenceNoSLR"/>
        <w:rPr>
          <w:lang w:val="en-GB"/>
        </w:rPr>
      </w:pPr>
    </w:p>
    <w:p w14:paraId="5D4E6BC2" w14:textId="77777777" w:rsidR="00254FAD" w:rsidRDefault="00254FAD" w:rsidP="00D43073">
      <w:pPr>
        <w:pStyle w:val="ClientReferenceNoSLR"/>
        <w:rPr>
          <w:lang w:val="en-GB"/>
        </w:rPr>
      </w:pPr>
    </w:p>
    <w:p w14:paraId="4DBAF5C6" w14:textId="68A236A8" w:rsidR="00AA31AC" w:rsidRPr="00662390" w:rsidRDefault="00AA31AC" w:rsidP="00D43073">
      <w:pPr>
        <w:pStyle w:val="ClientReferenceNoSLR"/>
        <w:rPr>
          <w:lang w:val="en-GB"/>
        </w:rPr>
      </w:pPr>
      <w:r>
        <w:rPr>
          <w:lang w:val="en-GB"/>
        </w:rPr>
        <w:t>Dear Sir/ Madam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29" w:type="dxa"/>
        </w:tblCellMar>
        <w:tblLook w:val="04A0" w:firstRow="1" w:lastRow="0" w:firstColumn="1" w:lastColumn="0" w:noHBand="0" w:noVBand="1"/>
      </w:tblPr>
      <w:tblGrid>
        <w:gridCol w:w="551"/>
        <w:gridCol w:w="8478"/>
      </w:tblGrid>
      <w:tr w:rsidR="00B3230C" w:rsidRPr="00662390" w14:paraId="7EC64E5F" w14:textId="77777777" w:rsidTr="000B4C37">
        <w:tc>
          <w:tcPr>
            <w:tcW w:w="540" w:type="dxa"/>
          </w:tcPr>
          <w:p w14:paraId="31E24195" w14:textId="77777777" w:rsidR="00B3230C" w:rsidRPr="00662390" w:rsidRDefault="00B3230C" w:rsidP="00B831B8">
            <w:pPr>
              <w:pStyle w:val="SubjectRe"/>
              <w:rPr>
                <w:lang w:val="en-GB"/>
              </w:rPr>
            </w:pPr>
            <w:r w:rsidRPr="00662390">
              <w:rPr>
                <w:lang w:val="en-GB"/>
              </w:rPr>
              <w:t>RE:</w:t>
            </w:r>
          </w:p>
        </w:tc>
        <w:tc>
          <w:tcPr>
            <w:tcW w:w="8810" w:type="dxa"/>
          </w:tcPr>
          <w:p w14:paraId="6407153A" w14:textId="0FAF8A06" w:rsidR="00B3230C" w:rsidRPr="00662390" w:rsidRDefault="00AA31AC" w:rsidP="00AA31AC">
            <w:pPr>
              <w:pStyle w:val="SubjectSLR"/>
              <w:rPr>
                <w:lang w:val="en-GB"/>
              </w:rPr>
            </w:pPr>
            <w:r>
              <w:rPr>
                <w:lang w:val="en-GB"/>
              </w:rPr>
              <w:t>Maidstone Local Plan - Call for Sites Consultation Representation against Land East of Dairy Lane, Chainhurst</w:t>
            </w:r>
            <w:r w:rsidR="003F4E6F">
              <w:rPr>
                <w:lang w:val="en-GB"/>
              </w:rPr>
              <w:t xml:space="preserve"> (</w:t>
            </w:r>
            <w:r w:rsidR="003F4E6F" w:rsidRPr="003F4E6F">
              <w:rPr>
                <w:lang w:val="en-GB"/>
              </w:rPr>
              <w:t>572871, 147809</w:t>
            </w:r>
            <w:r w:rsidR="003F4E6F">
              <w:rPr>
                <w:lang w:val="en-GB"/>
              </w:rPr>
              <w:t>)</w:t>
            </w:r>
          </w:p>
        </w:tc>
      </w:tr>
    </w:tbl>
    <w:p w14:paraId="1BF4DEEE" w14:textId="65727101" w:rsidR="003578B5" w:rsidRDefault="00AA31AC" w:rsidP="00F0195B">
      <w:pPr>
        <w:pStyle w:val="BodyText"/>
        <w:rPr>
          <w:lang w:val="en-GB"/>
        </w:rPr>
      </w:pPr>
      <w:r>
        <w:rPr>
          <w:lang w:val="en-GB"/>
        </w:rPr>
        <w:t xml:space="preserve">We, </w:t>
      </w:r>
      <w:r w:rsidR="00AB4F55">
        <w:rPr>
          <w:lang w:val="en-GB"/>
        </w:rPr>
        <w:t xml:space="preserve">Anthony </w:t>
      </w:r>
      <w:r>
        <w:rPr>
          <w:lang w:val="en-GB"/>
        </w:rPr>
        <w:t xml:space="preserve">and </w:t>
      </w:r>
      <w:r w:rsidR="00AB4F55">
        <w:rPr>
          <w:lang w:val="en-GB"/>
        </w:rPr>
        <w:t xml:space="preserve">Astrid </w:t>
      </w:r>
      <w:r>
        <w:rPr>
          <w:lang w:val="en-GB"/>
        </w:rPr>
        <w:t>Robson</w:t>
      </w:r>
      <w:r w:rsidRPr="00205B7F">
        <w:rPr>
          <w:lang w:val="en-GB"/>
        </w:rPr>
        <w:t xml:space="preserve">, </w:t>
      </w:r>
      <w:r w:rsidR="00A511D5">
        <w:rPr>
          <w:lang w:val="en-GB"/>
        </w:rPr>
        <w:t>XXXX</w:t>
      </w:r>
      <w:r w:rsidR="00AB4F55">
        <w:rPr>
          <w:lang w:val="en-GB"/>
        </w:rPr>
        <w:t xml:space="preserve"> </w:t>
      </w:r>
      <w:r>
        <w:rPr>
          <w:lang w:val="en-GB"/>
        </w:rPr>
        <w:t>welcome the opportunity to respond to the Maidstone Local Plan Call for Sites consultation and</w:t>
      </w:r>
      <w:r w:rsidR="00F0195B">
        <w:rPr>
          <w:lang w:val="en-GB"/>
        </w:rPr>
        <w:t xml:space="preserve"> wish</w:t>
      </w:r>
      <w:r>
        <w:rPr>
          <w:lang w:val="en-GB"/>
        </w:rPr>
        <w:t xml:space="preserve"> </w:t>
      </w:r>
      <w:r w:rsidR="005E1BB7">
        <w:rPr>
          <w:lang w:val="en-GB"/>
        </w:rPr>
        <w:t xml:space="preserve">to object to the </w:t>
      </w:r>
      <w:r>
        <w:rPr>
          <w:lang w:val="en-GB"/>
        </w:rPr>
        <w:t>promotion of</w:t>
      </w:r>
      <w:r w:rsidR="005E1BB7">
        <w:rPr>
          <w:lang w:val="en-GB"/>
        </w:rPr>
        <w:t xml:space="preserve"> the above site</w:t>
      </w:r>
      <w:r w:rsidR="0067485B">
        <w:rPr>
          <w:lang w:val="en-GB"/>
        </w:rPr>
        <w:t>,</w:t>
      </w:r>
      <w:r w:rsidR="005E1BB7">
        <w:rPr>
          <w:lang w:val="en-GB"/>
        </w:rPr>
        <w:t xml:space="preserve"> </w:t>
      </w:r>
      <w:r w:rsidR="0065530B">
        <w:rPr>
          <w:lang w:val="en-GB"/>
        </w:rPr>
        <w:t xml:space="preserve">C4S </w:t>
      </w:r>
      <w:r w:rsidR="0065530B" w:rsidRPr="007248F8">
        <w:rPr>
          <w:lang w:val="en-GB"/>
        </w:rPr>
        <w:t>(005)</w:t>
      </w:r>
      <w:r w:rsidR="0067485B">
        <w:rPr>
          <w:lang w:val="en-GB"/>
        </w:rPr>
        <w:t>,</w:t>
      </w:r>
      <w:r w:rsidR="0065530B">
        <w:rPr>
          <w:lang w:val="en-GB"/>
        </w:rPr>
        <w:t xml:space="preserve"> </w:t>
      </w:r>
      <w:r w:rsidR="005E1BB7">
        <w:rPr>
          <w:lang w:val="en-GB"/>
        </w:rPr>
        <w:t>for development</w:t>
      </w:r>
      <w:r w:rsidR="00B84F61">
        <w:rPr>
          <w:lang w:val="en-GB"/>
        </w:rPr>
        <w:t xml:space="preserve"> under allocation</w:t>
      </w:r>
      <w:r w:rsidR="00B84F61" w:rsidRPr="00B84F61">
        <w:rPr>
          <w:lang w:val="en-GB"/>
        </w:rPr>
        <w:t xml:space="preserve"> </w:t>
      </w:r>
      <w:r w:rsidR="00B84F61">
        <w:rPr>
          <w:lang w:val="en-GB"/>
        </w:rPr>
        <w:t>Policy of the Maidstone Borough Council Gypsy, Traveller, and Travelling Showpeople Plan</w:t>
      </w:r>
      <w:r w:rsidR="00132556">
        <w:rPr>
          <w:lang w:val="en-GB"/>
        </w:rPr>
        <w:t xml:space="preserve"> </w:t>
      </w:r>
      <w:r w:rsidR="00132556" w:rsidRPr="00132556">
        <w:rPr>
          <w:lang w:val="en-GB"/>
        </w:rPr>
        <w:t>(‘GTTS’)</w:t>
      </w:r>
      <w:r w:rsidR="00B8029D">
        <w:rPr>
          <w:lang w:val="en-GB"/>
        </w:rPr>
        <w:t xml:space="preserve"> currently under consultation</w:t>
      </w:r>
      <w:r w:rsidR="00B84F61">
        <w:rPr>
          <w:lang w:val="en-GB"/>
        </w:rPr>
        <w:t xml:space="preserve">.  </w:t>
      </w:r>
    </w:p>
    <w:p w14:paraId="18B7E8C8" w14:textId="779C7224" w:rsidR="000B3D6A" w:rsidRPr="009075AD" w:rsidRDefault="000B3D6A" w:rsidP="00F0195B">
      <w:pPr>
        <w:pStyle w:val="BodyText"/>
        <w:rPr>
          <w:b/>
          <w:bCs/>
          <w:lang w:val="en-GB"/>
        </w:rPr>
      </w:pPr>
      <w:r w:rsidRPr="009075AD">
        <w:rPr>
          <w:b/>
          <w:bCs/>
          <w:lang w:val="en-GB"/>
        </w:rPr>
        <w:t xml:space="preserve">Should this letter be made publicly available, we request that the email addresses and </w:t>
      </w:r>
      <w:r w:rsidR="00E440DC">
        <w:rPr>
          <w:b/>
          <w:bCs/>
          <w:lang w:val="en-GB"/>
        </w:rPr>
        <w:t xml:space="preserve">any </w:t>
      </w:r>
      <w:r w:rsidRPr="009075AD">
        <w:rPr>
          <w:b/>
          <w:bCs/>
          <w:lang w:val="en-GB"/>
        </w:rPr>
        <w:t xml:space="preserve">residential addresses included below are redacted prior to publication. We note from your email that only names are made publicly available, so we trust that this request is acceptable. </w:t>
      </w:r>
    </w:p>
    <w:p w14:paraId="7B820947" w14:textId="1E7B1981" w:rsidR="002D30BB" w:rsidRDefault="005E1BB7" w:rsidP="00F0195B">
      <w:pPr>
        <w:pStyle w:val="BodyText"/>
        <w:rPr>
          <w:lang w:val="en-GB"/>
        </w:rPr>
      </w:pPr>
      <w:r>
        <w:rPr>
          <w:lang w:val="en-GB"/>
        </w:rPr>
        <w:t xml:space="preserve">Land East of Dairy Lane, Chainhurst (‘the Site’) should </w:t>
      </w:r>
      <w:r w:rsidRPr="00F0195B">
        <w:rPr>
          <w:u w:val="single"/>
          <w:lang w:val="en-GB"/>
        </w:rPr>
        <w:t>not</w:t>
      </w:r>
      <w:r>
        <w:rPr>
          <w:lang w:val="en-GB"/>
        </w:rPr>
        <w:t xml:space="preserve"> be taken forward </w:t>
      </w:r>
      <w:r w:rsidR="00F0195B">
        <w:rPr>
          <w:lang w:val="en-GB"/>
        </w:rPr>
        <w:t xml:space="preserve">within the emerging </w:t>
      </w:r>
      <w:r w:rsidR="00132556" w:rsidRPr="00132556">
        <w:rPr>
          <w:lang w:val="en-GB"/>
        </w:rPr>
        <w:t xml:space="preserve">MBCGTTS </w:t>
      </w:r>
      <w:r>
        <w:rPr>
          <w:lang w:val="en-GB"/>
        </w:rPr>
        <w:t>as it is</w:t>
      </w:r>
      <w:r w:rsidRPr="005E1BB7">
        <w:rPr>
          <w:u w:val="single"/>
          <w:lang w:val="en-GB"/>
        </w:rPr>
        <w:t xml:space="preserve"> not</w:t>
      </w:r>
      <w:r>
        <w:rPr>
          <w:lang w:val="en-GB"/>
        </w:rPr>
        <w:t xml:space="preserve"> suitable, </w:t>
      </w:r>
      <w:r w:rsidR="00F0195B" w:rsidRPr="00F0195B">
        <w:rPr>
          <w:u w:val="single"/>
          <w:lang w:val="en-GB"/>
        </w:rPr>
        <w:t>not</w:t>
      </w:r>
      <w:r w:rsidR="00F0195B" w:rsidRPr="00F0195B">
        <w:rPr>
          <w:lang w:val="en-GB"/>
        </w:rPr>
        <w:t xml:space="preserve"> appropriately located, and does </w:t>
      </w:r>
      <w:r w:rsidR="00F0195B" w:rsidRPr="00F0195B">
        <w:rPr>
          <w:u w:val="single"/>
          <w:lang w:val="en-GB"/>
        </w:rPr>
        <w:t xml:space="preserve">not </w:t>
      </w:r>
      <w:r w:rsidR="00F0195B" w:rsidRPr="00F0195B">
        <w:rPr>
          <w:lang w:val="en-GB"/>
        </w:rPr>
        <w:t>represent an achievable or deliverable option for sustainable development.</w:t>
      </w:r>
    </w:p>
    <w:p w14:paraId="294CCB90" w14:textId="3B71D113" w:rsidR="002D30BB" w:rsidRPr="00F0195B" w:rsidRDefault="00205B7F" w:rsidP="00F0195B">
      <w:pPr>
        <w:pStyle w:val="BodyText"/>
        <w:rPr>
          <w:lang w:val="en-GB"/>
        </w:rPr>
      </w:pPr>
      <w:r w:rsidRPr="00205B7F">
        <w:rPr>
          <w:lang w:val="en-GB"/>
        </w:rPr>
        <w:t>We have reviewed the SHELAA relating to the Site and set out below several inaccuracies we believe</w:t>
      </w:r>
      <w:r>
        <w:rPr>
          <w:lang w:val="en-GB"/>
        </w:rPr>
        <w:t xml:space="preserve"> are included, which </w:t>
      </w:r>
      <w:r w:rsidR="003578B5">
        <w:rPr>
          <w:lang w:val="en-GB"/>
        </w:rPr>
        <w:t>we believe give a false impression of the Site’s development potential</w:t>
      </w:r>
      <w:r>
        <w:rPr>
          <w:lang w:val="en-GB"/>
        </w:rPr>
        <w:t>.</w:t>
      </w:r>
    </w:p>
    <w:p w14:paraId="7A33DBB9" w14:textId="26770C6F" w:rsidR="00F0195B" w:rsidRDefault="00C47531" w:rsidP="00F0195B">
      <w:pPr>
        <w:pStyle w:val="Heading4"/>
        <w:numPr>
          <w:ilvl w:val="0"/>
          <w:numId w:val="0"/>
        </w:numPr>
        <w:ind w:left="1008" w:hanging="1008"/>
        <w:rPr>
          <w:lang w:val="en-GB"/>
        </w:rPr>
      </w:pPr>
      <w:r>
        <w:rPr>
          <w:lang w:val="en-GB"/>
        </w:rPr>
        <w:t>Local and National Planning Policy</w:t>
      </w:r>
      <w:r w:rsidR="00F0195B">
        <w:rPr>
          <w:lang w:val="en-GB"/>
        </w:rPr>
        <w:t xml:space="preserve"> Context</w:t>
      </w:r>
    </w:p>
    <w:p w14:paraId="1CB65DD4" w14:textId="1A691F48" w:rsidR="00F30988" w:rsidRPr="00F30988" w:rsidRDefault="00F30988" w:rsidP="00F30988">
      <w:pPr>
        <w:pStyle w:val="SubjectSLR"/>
        <w:rPr>
          <w:sz w:val="22"/>
          <w:szCs w:val="22"/>
          <w:lang w:val="en-GB"/>
        </w:rPr>
      </w:pPr>
      <w:r>
        <w:rPr>
          <w:sz w:val="22"/>
          <w:szCs w:val="22"/>
          <w:lang w:val="en-GB"/>
        </w:rPr>
        <w:t>National Level</w:t>
      </w:r>
    </w:p>
    <w:p w14:paraId="7A9ACCA3" w14:textId="3E657FA2" w:rsidR="001717D6" w:rsidRDefault="003F4E6F" w:rsidP="003F4E6F">
      <w:pPr>
        <w:rPr>
          <w:rFonts w:eastAsia="Times New Roman" w:cs="Times New Roman"/>
          <w:szCs w:val="24"/>
          <w:lang w:val="en-GB"/>
        </w:rPr>
      </w:pPr>
      <w:r w:rsidRPr="001717D6">
        <w:rPr>
          <w:rFonts w:eastAsia="Times New Roman" w:cs="Times New Roman"/>
          <w:szCs w:val="24"/>
          <w:lang w:val="en-GB"/>
        </w:rPr>
        <w:t xml:space="preserve">The National Planning Policy Framework (NPPF) sets out the Government’s planning policies for England and sets out how these should be applied by local planning authorities. The latest version of the NPPF was revised on 12 December 2024 following consultation on wider planning reforms, with minor corrections issued in February 2025. Under the current NPPF, there is no </w:t>
      </w:r>
      <w:r w:rsidR="001717D6" w:rsidRPr="001717D6">
        <w:rPr>
          <w:rFonts w:eastAsia="Times New Roman" w:cs="Times New Roman"/>
          <w:szCs w:val="24"/>
          <w:lang w:val="en-GB"/>
        </w:rPr>
        <w:t xml:space="preserve">dedicated traveller policy section, however the Planning Policy for Traveller Sites (PPTS), updated December 2024, is formally linked to the NPPF and must be applied alongside it. </w:t>
      </w:r>
    </w:p>
    <w:p w14:paraId="7A3E7E85" w14:textId="58E5BA26" w:rsidR="007248F8" w:rsidRDefault="001717D6" w:rsidP="007248F8">
      <w:pPr>
        <w:rPr>
          <w:rFonts w:eastAsia="Times New Roman" w:cs="Times New Roman"/>
          <w:szCs w:val="24"/>
          <w:lang w:val="en-GB"/>
        </w:rPr>
      </w:pPr>
      <w:r w:rsidRPr="00F30988">
        <w:rPr>
          <w:rFonts w:eastAsia="Times New Roman" w:cs="Times New Roman"/>
          <w:szCs w:val="24"/>
          <w:lang w:val="en-GB"/>
        </w:rPr>
        <w:t xml:space="preserve">A consultation is currently being held on the NPPF until 10 March 2026 (“the draft NPPF”). Policies are intended to become material considerations from the day of publication (Annex 1 of the draft NPPF).  The revised NPPF is </w:t>
      </w:r>
      <w:r w:rsidR="00132556">
        <w:rPr>
          <w:rFonts w:eastAsia="Times New Roman" w:cs="Times New Roman"/>
          <w:szCs w:val="24"/>
          <w:lang w:val="en-GB"/>
        </w:rPr>
        <w:t xml:space="preserve">currently </w:t>
      </w:r>
      <w:r w:rsidRPr="00F30988">
        <w:rPr>
          <w:rFonts w:eastAsia="Times New Roman" w:cs="Times New Roman"/>
          <w:szCs w:val="24"/>
          <w:lang w:val="en-GB"/>
        </w:rPr>
        <w:t xml:space="preserve">expected to be published and come into effect by June/July 2026, and so it is likely </w:t>
      </w:r>
      <w:r w:rsidR="00F30988" w:rsidRPr="00F30988">
        <w:rPr>
          <w:rFonts w:eastAsia="Times New Roman" w:cs="Times New Roman"/>
          <w:szCs w:val="24"/>
          <w:lang w:val="en-GB"/>
        </w:rPr>
        <w:t xml:space="preserve">a new Local Plan and/or future application </w:t>
      </w:r>
      <w:r w:rsidRPr="00F30988">
        <w:rPr>
          <w:rFonts w:eastAsia="Times New Roman" w:cs="Times New Roman"/>
          <w:szCs w:val="24"/>
          <w:lang w:val="en-GB"/>
        </w:rPr>
        <w:t>would be considered against this. Whilst the draft NPPF policies hold limited weight at this stage, they show the direction of travel for national planning policy,</w:t>
      </w:r>
      <w:r w:rsidR="00F30988" w:rsidRPr="00F30988">
        <w:rPr>
          <w:rFonts w:eastAsia="Times New Roman" w:cs="Times New Roman"/>
          <w:szCs w:val="24"/>
          <w:lang w:val="en-GB"/>
        </w:rPr>
        <w:t xml:space="preserve"> identifying a specific policy (HO12) directly relevant to the travelling community and </w:t>
      </w:r>
      <w:r w:rsidR="00B8029D">
        <w:rPr>
          <w:rFonts w:eastAsia="Times New Roman" w:cs="Times New Roman"/>
          <w:szCs w:val="24"/>
          <w:lang w:val="en-GB"/>
        </w:rPr>
        <w:t>more generally</w:t>
      </w:r>
      <w:r w:rsidRPr="00F30988">
        <w:rPr>
          <w:rFonts w:eastAsia="Times New Roman" w:cs="Times New Roman"/>
          <w:szCs w:val="24"/>
          <w:lang w:val="en-GB"/>
        </w:rPr>
        <w:t xml:space="preserve"> </w:t>
      </w:r>
      <w:r w:rsidR="008B5505">
        <w:rPr>
          <w:rFonts w:eastAsia="Times New Roman" w:cs="Times New Roman"/>
          <w:szCs w:val="24"/>
          <w:lang w:val="en-GB"/>
        </w:rPr>
        <w:t>encourag</w:t>
      </w:r>
      <w:r w:rsidR="00AB4F55">
        <w:rPr>
          <w:rFonts w:eastAsia="Times New Roman" w:cs="Times New Roman"/>
          <w:szCs w:val="24"/>
          <w:lang w:val="en-GB"/>
        </w:rPr>
        <w:t>ing</w:t>
      </w:r>
      <w:r w:rsidR="008B5505" w:rsidRPr="00F30988">
        <w:rPr>
          <w:rFonts w:eastAsia="Times New Roman" w:cs="Times New Roman"/>
          <w:szCs w:val="24"/>
          <w:lang w:val="en-GB"/>
        </w:rPr>
        <w:t xml:space="preserve"> new</w:t>
      </w:r>
      <w:r w:rsidRPr="00F30988">
        <w:rPr>
          <w:rFonts w:eastAsia="Times New Roman" w:cs="Times New Roman"/>
          <w:szCs w:val="24"/>
          <w:lang w:val="en-GB"/>
        </w:rPr>
        <w:t xml:space="preserve"> </w:t>
      </w:r>
      <w:r w:rsidRPr="00F30988">
        <w:rPr>
          <w:rFonts w:eastAsia="Times New Roman" w:cs="Times New Roman"/>
          <w:szCs w:val="24"/>
          <w:lang w:val="en-GB"/>
        </w:rPr>
        <w:lastRenderedPageBreak/>
        <w:t>residential</w:t>
      </w:r>
      <w:r w:rsidR="00F30988" w:rsidRPr="00F30988">
        <w:rPr>
          <w:rFonts w:eastAsia="Times New Roman" w:cs="Times New Roman"/>
          <w:szCs w:val="24"/>
          <w:lang w:val="en-GB"/>
        </w:rPr>
        <w:t xml:space="preserve">-led </w:t>
      </w:r>
      <w:r w:rsidRPr="00F30988">
        <w:rPr>
          <w:rFonts w:eastAsia="Times New Roman" w:cs="Times New Roman"/>
          <w:szCs w:val="24"/>
          <w:lang w:val="en-GB"/>
        </w:rPr>
        <w:t xml:space="preserve">development in areas where there is unmet need and </w:t>
      </w:r>
      <w:r w:rsidR="00227347">
        <w:rPr>
          <w:rFonts w:eastAsia="Times New Roman" w:cs="Times New Roman"/>
          <w:szCs w:val="24"/>
          <w:lang w:val="en-GB"/>
        </w:rPr>
        <w:t xml:space="preserve">which </w:t>
      </w:r>
      <w:r w:rsidR="00AB4F55">
        <w:rPr>
          <w:rFonts w:eastAsia="Times New Roman" w:cs="Times New Roman"/>
          <w:szCs w:val="24"/>
          <w:lang w:val="en-GB"/>
        </w:rPr>
        <w:t xml:space="preserve">is sustainably </w:t>
      </w:r>
      <w:r w:rsidRPr="00F30988">
        <w:rPr>
          <w:rFonts w:eastAsia="Times New Roman" w:cs="Times New Roman"/>
          <w:szCs w:val="24"/>
          <w:lang w:val="en-GB"/>
        </w:rPr>
        <w:t xml:space="preserve">located </w:t>
      </w:r>
      <w:r w:rsidR="00AB4F55">
        <w:rPr>
          <w:rFonts w:eastAsia="Times New Roman" w:cs="Times New Roman"/>
          <w:szCs w:val="24"/>
          <w:lang w:val="en-GB"/>
        </w:rPr>
        <w:t>regarding</w:t>
      </w:r>
      <w:r w:rsidRPr="00F30988">
        <w:rPr>
          <w:rFonts w:eastAsia="Times New Roman" w:cs="Times New Roman"/>
          <w:szCs w:val="24"/>
          <w:lang w:val="en-GB"/>
        </w:rPr>
        <w:t xml:space="preserve"> existing settlements.</w:t>
      </w:r>
      <w:r w:rsidR="00F30988" w:rsidRPr="00F30988">
        <w:rPr>
          <w:rFonts w:eastAsia="Times New Roman" w:cs="Times New Roman"/>
          <w:szCs w:val="24"/>
          <w:lang w:val="en-GB"/>
        </w:rPr>
        <w:t xml:space="preserve"> </w:t>
      </w:r>
    </w:p>
    <w:p w14:paraId="6F4192A3" w14:textId="1809E7A1" w:rsidR="001717D6" w:rsidRDefault="007248F8" w:rsidP="001717D6">
      <w:pPr>
        <w:rPr>
          <w:rFonts w:eastAsia="Times New Roman" w:cs="Times New Roman"/>
          <w:szCs w:val="24"/>
          <w:lang w:val="en-GB"/>
        </w:rPr>
      </w:pPr>
      <w:r w:rsidRPr="001717D6">
        <w:rPr>
          <w:rFonts w:eastAsia="Times New Roman" w:cs="Times New Roman"/>
          <w:szCs w:val="24"/>
          <w:lang w:val="en-GB"/>
        </w:rPr>
        <w:t>The Planning Policy for Traveller Sites (December 2024) sets out the Government’s dedicated planning framework for traveller accommodation, requiring fair and equal treatment of the travelling community, recognition of traditional nomadic lifestyles, and an obligation on local authorities to assess need and plan for adequate site provision. It outlines the Government’s aims to increase the supply of lawful traveller pitches, reduce unauthorised encampments, and ensure that travellers can access essential services such as education, health, welfare and employment</w:t>
      </w:r>
      <w:r>
        <w:rPr>
          <w:rFonts w:eastAsia="Times New Roman" w:cs="Times New Roman"/>
          <w:szCs w:val="24"/>
          <w:lang w:val="en-GB"/>
        </w:rPr>
        <w:t>.</w:t>
      </w:r>
    </w:p>
    <w:p w14:paraId="03E24C48" w14:textId="77777777" w:rsidR="006143E9" w:rsidRDefault="006143E9" w:rsidP="00F30988">
      <w:pPr>
        <w:pStyle w:val="SubjectSLR"/>
        <w:rPr>
          <w:sz w:val="22"/>
          <w:szCs w:val="22"/>
          <w:lang w:val="en-GB"/>
        </w:rPr>
      </w:pPr>
    </w:p>
    <w:p w14:paraId="09895E31" w14:textId="299CEAA4" w:rsidR="00F30988" w:rsidRPr="00F30988" w:rsidRDefault="00F30988" w:rsidP="00F30988">
      <w:pPr>
        <w:pStyle w:val="SubjectSLR"/>
        <w:rPr>
          <w:sz w:val="22"/>
          <w:szCs w:val="22"/>
          <w:lang w:val="en-GB"/>
        </w:rPr>
      </w:pPr>
      <w:r>
        <w:rPr>
          <w:sz w:val="22"/>
          <w:szCs w:val="22"/>
          <w:lang w:val="en-GB"/>
        </w:rPr>
        <w:t>Local Level</w:t>
      </w:r>
    </w:p>
    <w:p w14:paraId="20675B7A" w14:textId="3D53D382" w:rsidR="007248F8" w:rsidRDefault="007248F8" w:rsidP="007248F8">
      <w:pPr>
        <w:pStyle w:val="BodyText"/>
        <w:rPr>
          <w:lang w:val="en-GB"/>
        </w:rPr>
      </w:pPr>
      <w:bookmarkStart w:id="0" w:name="_Hlk125023419"/>
      <w:bookmarkStart w:id="1" w:name="_Toc258406659"/>
      <w:bookmarkStart w:id="2" w:name="_Toc48057346"/>
      <w:r>
        <w:rPr>
          <w:lang w:val="en-GB"/>
        </w:rPr>
        <w:t>In accordance with the</w:t>
      </w:r>
      <w:r w:rsidRPr="001717D6">
        <w:rPr>
          <w:lang w:val="en-GB"/>
        </w:rPr>
        <w:t xml:space="preserve"> Planning Policy for Traveller Sites</w:t>
      </w:r>
      <w:r>
        <w:rPr>
          <w:lang w:val="en-GB"/>
        </w:rPr>
        <w:t xml:space="preserve">, </w:t>
      </w:r>
      <w:r w:rsidRPr="001717D6">
        <w:rPr>
          <w:lang w:val="en-GB"/>
        </w:rPr>
        <w:t>the</w:t>
      </w:r>
      <w:r w:rsidR="00354E85">
        <w:rPr>
          <w:lang w:val="en-GB"/>
        </w:rPr>
        <w:t xml:space="preserve"> emerging</w:t>
      </w:r>
      <w:r>
        <w:rPr>
          <w:lang w:val="en-GB"/>
        </w:rPr>
        <w:t xml:space="preserve"> Maidstone Borough Council Gypsy, Traveller, and Travelling Showpeople Plan (‘GTTS Plan’) (November 2025) to support the Regulation 18 consultation outlines a</w:t>
      </w:r>
      <w:r w:rsidRPr="007248F8">
        <w:rPr>
          <w:lang w:val="en-GB"/>
        </w:rPr>
        <w:t>ccommodation needs of Gypsies, Travellers and Travelling Showpeople for the period 2023–2040,</w:t>
      </w:r>
      <w:r w:rsidR="00354E85">
        <w:rPr>
          <w:lang w:val="en-GB"/>
        </w:rPr>
        <w:t xml:space="preserve"> and </w:t>
      </w:r>
      <w:r w:rsidRPr="007248F8">
        <w:rPr>
          <w:lang w:val="en-GB"/>
        </w:rPr>
        <w:t>set</w:t>
      </w:r>
      <w:r w:rsidR="00354E85">
        <w:rPr>
          <w:lang w:val="en-GB"/>
        </w:rPr>
        <w:t>s</w:t>
      </w:r>
      <w:r w:rsidRPr="007248F8">
        <w:rPr>
          <w:lang w:val="en-GB"/>
        </w:rPr>
        <w:t xml:space="preserve"> out a spatial strategy that allocates sites and broad locations to meet those needs, and include</w:t>
      </w:r>
      <w:r w:rsidR="00132556">
        <w:rPr>
          <w:lang w:val="en-GB"/>
        </w:rPr>
        <w:t>s</w:t>
      </w:r>
      <w:r w:rsidRPr="007248F8">
        <w:rPr>
          <w:lang w:val="en-GB"/>
        </w:rPr>
        <w:t xml:space="preserve"> both strategic and non</w:t>
      </w:r>
      <w:r w:rsidRPr="007248F8">
        <w:rPr>
          <w:lang w:val="en-GB"/>
        </w:rPr>
        <w:noBreakHyphen/>
        <w:t>strategic development management policies to support their delivery.</w:t>
      </w:r>
    </w:p>
    <w:p w14:paraId="004968FF" w14:textId="75EFE2F8" w:rsidR="008F72DC" w:rsidRDefault="00513564" w:rsidP="00837194">
      <w:pPr>
        <w:pStyle w:val="BodyText"/>
        <w:rPr>
          <w:lang w:val="en-GB"/>
        </w:rPr>
      </w:pPr>
      <w:r>
        <w:rPr>
          <w:lang w:val="en-GB"/>
        </w:rPr>
        <w:t>The GTTS Policy TR1</w:t>
      </w:r>
      <w:r w:rsidR="00565D43">
        <w:rPr>
          <w:lang w:val="en-GB"/>
        </w:rPr>
        <w:t xml:space="preserve"> (2) outlines that development within the countryside</w:t>
      </w:r>
      <w:r w:rsidR="00565D43" w:rsidRPr="00565D43">
        <w:rPr>
          <w:lang w:val="en-GB"/>
        </w:rPr>
        <w:t xml:space="preserve"> should be avoided wherever possible so as to promote truly sustainable development and to minimise harmful impacts on the countryside</w:t>
      </w:r>
      <w:r w:rsidR="00565D43">
        <w:rPr>
          <w:lang w:val="en-GB"/>
        </w:rPr>
        <w:t>. Emer</w:t>
      </w:r>
      <w:r w:rsidR="00837194">
        <w:rPr>
          <w:lang w:val="en-GB"/>
        </w:rPr>
        <w:t>ging Policy TR6, also sets out the criteria for exception sites,</w:t>
      </w:r>
      <w:r w:rsidR="00227347">
        <w:rPr>
          <w:lang w:val="en-GB"/>
        </w:rPr>
        <w:t xml:space="preserve"> of</w:t>
      </w:r>
      <w:r w:rsidR="00837194">
        <w:rPr>
          <w:lang w:val="en-GB"/>
        </w:rPr>
        <w:t xml:space="preserve"> which part c) requires </w:t>
      </w:r>
      <w:r w:rsidR="00837194" w:rsidRPr="00837194">
        <w:rPr>
          <w:lang w:val="en-GB"/>
        </w:rPr>
        <w:t xml:space="preserve">development is sustainably located, with reasonable access to </w:t>
      </w:r>
      <w:r w:rsidR="00837194">
        <w:rPr>
          <w:lang w:val="en-GB"/>
        </w:rPr>
        <w:t>facilities</w:t>
      </w:r>
      <w:r w:rsidR="00837194" w:rsidRPr="00837194">
        <w:rPr>
          <w:lang w:val="en-GB"/>
        </w:rPr>
        <w:t xml:space="preserve"> and services in the nearest settlement</w:t>
      </w:r>
      <w:r w:rsidR="008F72DC">
        <w:rPr>
          <w:lang w:val="en-GB"/>
        </w:rPr>
        <w:t xml:space="preserve">. </w:t>
      </w:r>
      <w:r w:rsidR="00837194">
        <w:rPr>
          <w:lang w:val="en-GB"/>
        </w:rPr>
        <w:t xml:space="preserve">Part d) of TR6 also states </w:t>
      </w:r>
      <w:r w:rsidR="00837194" w:rsidRPr="00837194">
        <w:rPr>
          <w:lang w:val="en-GB"/>
        </w:rPr>
        <w:t xml:space="preserve">development </w:t>
      </w:r>
      <w:r w:rsidR="00837194">
        <w:rPr>
          <w:lang w:val="en-GB"/>
        </w:rPr>
        <w:t>should</w:t>
      </w:r>
      <w:r w:rsidR="00837194" w:rsidRPr="00837194">
        <w:rPr>
          <w:lang w:val="en-GB"/>
        </w:rPr>
        <w:t xml:space="preserve"> be made safely accessible to and from the public highway by all vehicles using the site</w:t>
      </w:r>
      <w:r w:rsidR="00837194">
        <w:rPr>
          <w:lang w:val="en-GB"/>
        </w:rPr>
        <w:t xml:space="preserve">. </w:t>
      </w:r>
    </w:p>
    <w:p w14:paraId="0C707890" w14:textId="6694CDFF" w:rsidR="00513564" w:rsidRDefault="00837194" w:rsidP="00837194">
      <w:pPr>
        <w:pStyle w:val="BodyText"/>
        <w:rPr>
          <w:lang w:val="en-GB"/>
        </w:rPr>
      </w:pPr>
      <w:r>
        <w:rPr>
          <w:lang w:val="en-GB"/>
        </w:rPr>
        <w:t xml:space="preserve">Emerging Policy TR5 states that </w:t>
      </w:r>
      <w:r w:rsidR="008F72DC">
        <w:rPr>
          <w:lang w:val="en-GB"/>
        </w:rPr>
        <w:t>accommodation on non-</w:t>
      </w:r>
      <w:r>
        <w:rPr>
          <w:lang w:val="en-GB"/>
        </w:rPr>
        <w:t xml:space="preserve">allocated </w:t>
      </w:r>
      <w:r w:rsidR="008F72DC">
        <w:rPr>
          <w:lang w:val="en-GB"/>
        </w:rPr>
        <w:t xml:space="preserve">sites must follow </w:t>
      </w:r>
      <w:r>
        <w:rPr>
          <w:lang w:val="en-GB"/>
        </w:rPr>
        <w:t>set criteria</w:t>
      </w:r>
      <w:r w:rsidR="00132556">
        <w:rPr>
          <w:lang w:val="en-GB"/>
        </w:rPr>
        <w:t>,</w:t>
      </w:r>
      <w:r>
        <w:rPr>
          <w:lang w:val="en-GB"/>
        </w:rPr>
        <w:t xml:space="preserve"> which includes: </w:t>
      </w:r>
    </w:p>
    <w:p w14:paraId="7F3E4A74" w14:textId="08AB02B2" w:rsidR="00837194" w:rsidRPr="00837194" w:rsidRDefault="00837194" w:rsidP="00837194">
      <w:pPr>
        <w:pStyle w:val="TableBullet"/>
      </w:pPr>
      <w:r>
        <w:t xml:space="preserve">TR5 (b) - </w:t>
      </w:r>
      <w:r w:rsidRPr="008F72DC">
        <w:rPr>
          <w:i/>
          <w:iCs/>
        </w:rPr>
        <w:t xml:space="preserve">Local services, in particular school, </w:t>
      </w:r>
      <w:r w:rsidRPr="00837194">
        <w:rPr>
          <w:i/>
          <w:iCs/>
        </w:rPr>
        <w:t xml:space="preserve">health and shopping </w:t>
      </w:r>
      <w:r w:rsidRPr="008F72DC">
        <w:rPr>
          <w:i/>
          <w:iCs/>
        </w:rPr>
        <w:t>facilities</w:t>
      </w:r>
      <w:r w:rsidRPr="00837194">
        <w:rPr>
          <w:i/>
          <w:iCs/>
        </w:rPr>
        <w:t>, are accessible from the site preferably on foot, by cycle or on public transport</w:t>
      </w:r>
      <w:r w:rsidRPr="00837194">
        <w:t xml:space="preserve">; </w:t>
      </w:r>
    </w:p>
    <w:p w14:paraId="573F45AD" w14:textId="6F4E5774" w:rsidR="00837194" w:rsidRDefault="00837194" w:rsidP="00837194">
      <w:pPr>
        <w:pStyle w:val="TableBullet"/>
      </w:pPr>
      <w:r>
        <w:t xml:space="preserve">TR5 (d) - </w:t>
      </w:r>
      <w:r w:rsidRPr="008F72DC">
        <w:rPr>
          <w:i/>
          <w:iCs/>
        </w:rPr>
        <w:t xml:space="preserve">The development would not result in signiﬁcant harm to the landscape and character of the area … With regard to </w:t>
      </w:r>
      <w:r w:rsidR="008F72DC" w:rsidRPr="008F72DC">
        <w:rPr>
          <w:i/>
          <w:iCs/>
        </w:rPr>
        <w:t>(i) Local landscape character;</w:t>
      </w:r>
      <w:r w:rsidR="008F72DC">
        <w:t xml:space="preserve"> </w:t>
      </w:r>
    </w:p>
    <w:p w14:paraId="78205428" w14:textId="58C6E3BF" w:rsidR="008F72DC" w:rsidRPr="008F72DC" w:rsidRDefault="008F72DC" w:rsidP="00837194">
      <w:pPr>
        <w:pStyle w:val="TableBullet"/>
      </w:pPr>
      <w:r>
        <w:t xml:space="preserve">TR5 (e) - </w:t>
      </w:r>
      <w:r w:rsidRPr="008F72DC">
        <w:rPr>
          <w:i/>
          <w:iCs/>
          <w:lang w:val="en-CA"/>
        </w:rPr>
        <w:t>The site can be safely accessed to and from the highway by all vehicles using the site, including emergency services and service/maintenance vehicle</w:t>
      </w:r>
      <w:r w:rsidR="00227347">
        <w:rPr>
          <w:i/>
          <w:iCs/>
          <w:lang w:val="en-CA"/>
        </w:rPr>
        <w:t>s</w:t>
      </w:r>
      <w:r>
        <w:rPr>
          <w:lang w:val="en-CA"/>
        </w:rPr>
        <w:t xml:space="preserve">; </w:t>
      </w:r>
    </w:p>
    <w:p w14:paraId="6D138E02" w14:textId="3484878A" w:rsidR="008F72DC" w:rsidRPr="008F72DC" w:rsidRDefault="008F72DC" w:rsidP="008F72DC">
      <w:pPr>
        <w:pStyle w:val="TableBullet"/>
      </w:pPr>
      <w:r>
        <w:t xml:space="preserve">TR5 (f) - </w:t>
      </w:r>
      <w:r w:rsidRPr="008F72DC">
        <w:rPr>
          <w:i/>
          <w:iCs/>
        </w:rPr>
        <w:t>The site is not located in an area at risk from ﬂooding</w:t>
      </w:r>
      <w:r>
        <w:rPr>
          <w:i/>
          <w:iCs/>
        </w:rPr>
        <w:t>..; and</w:t>
      </w:r>
    </w:p>
    <w:p w14:paraId="67CA411E" w14:textId="0F875A24" w:rsidR="008F72DC" w:rsidRPr="007248F8" w:rsidRDefault="008F72DC" w:rsidP="008F72DC">
      <w:pPr>
        <w:pStyle w:val="TableBullet"/>
      </w:pPr>
      <w:r>
        <w:t>TR5 (</w:t>
      </w:r>
      <w:r w:rsidR="00AB4F55">
        <w:t>g</w:t>
      </w:r>
      <w:r>
        <w:t xml:space="preserve">) - </w:t>
      </w:r>
      <w:r w:rsidRPr="008F72DC">
        <w:rPr>
          <w:i/>
          <w:iCs/>
          <w:lang w:val="en-CA"/>
        </w:rPr>
        <w:t>The ecological impact of the development has been assessed through appropriate survey</w:t>
      </w:r>
      <w:r>
        <w:rPr>
          <w:i/>
          <w:iCs/>
          <w:lang w:val="en-CA"/>
        </w:rPr>
        <w:t>.</w:t>
      </w:r>
    </w:p>
    <w:p w14:paraId="21930EF0" w14:textId="2E6278B6" w:rsidR="0000027F" w:rsidRDefault="00B84F61" w:rsidP="0000027F">
      <w:pPr>
        <w:pStyle w:val="BodyText"/>
        <w:rPr>
          <w:lang w:val="en-GB"/>
        </w:rPr>
      </w:pPr>
      <w:r>
        <w:rPr>
          <w:lang w:val="en-GB"/>
        </w:rPr>
        <w:t>Despite the above policies, t</w:t>
      </w:r>
      <w:r w:rsidR="007248F8">
        <w:rPr>
          <w:lang w:val="en-GB"/>
        </w:rPr>
        <w:t xml:space="preserve">he GTTS Plan identifies the Site as allocation </w:t>
      </w:r>
      <w:r w:rsidR="007248F8" w:rsidRPr="007248F8">
        <w:rPr>
          <w:lang w:val="en-GB"/>
        </w:rPr>
        <w:t xml:space="preserve">(005) – </w:t>
      </w:r>
      <w:r w:rsidR="007248F8">
        <w:rPr>
          <w:lang w:val="en-GB"/>
        </w:rPr>
        <w:t>Dairy Lane, Chainhurst under proposed policy C4S</w:t>
      </w:r>
      <w:r>
        <w:rPr>
          <w:lang w:val="en-GB"/>
        </w:rPr>
        <w:t xml:space="preserve">.  This proposed allocation will support planning permission for up to three permanent pitches on the basis that </w:t>
      </w:r>
      <w:r w:rsidR="00132556">
        <w:rPr>
          <w:lang w:val="en-GB"/>
        </w:rPr>
        <w:t xml:space="preserve">safe </w:t>
      </w:r>
      <w:r>
        <w:rPr>
          <w:lang w:val="en-GB"/>
        </w:rPr>
        <w:t xml:space="preserve">access is proved via Dairy Lane, site specific constraints are considered, an appropriate landscaping scheme provided and the undertaking of a Phase 1 habitat survey.  </w:t>
      </w:r>
    </w:p>
    <w:bookmarkEnd w:id="0"/>
    <w:bookmarkEnd w:id="1"/>
    <w:bookmarkEnd w:id="2"/>
    <w:p w14:paraId="48A0C032" w14:textId="5CEC9F08" w:rsidR="002D30BB" w:rsidRDefault="000F7701" w:rsidP="00884105">
      <w:pPr>
        <w:pStyle w:val="TableText"/>
        <w:rPr>
          <w:sz w:val="22"/>
          <w:szCs w:val="24"/>
        </w:rPr>
      </w:pPr>
      <w:r w:rsidRPr="000F7701">
        <w:rPr>
          <w:sz w:val="22"/>
          <w:szCs w:val="24"/>
        </w:rPr>
        <w:t>It is evident that this allocation fails to meet the relevant local and national policy requirements, both existing and emerging, to justify its inclusion. Consequently, the Site cannot be regarded as deliverable, as it is neither suitable, nor achievable for development, as demonstrated in the sections below.</w:t>
      </w:r>
    </w:p>
    <w:p w14:paraId="53BA2A74" w14:textId="77777777" w:rsidR="000B3D6A" w:rsidRDefault="000B3D6A" w:rsidP="00884105">
      <w:pPr>
        <w:pStyle w:val="TableText"/>
        <w:rPr>
          <w:sz w:val="22"/>
          <w:szCs w:val="24"/>
        </w:rPr>
      </w:pPr>
    </w:p>
    <w:p w14:paraId="3B717FAE" w14:textId="3BDAE7A5" w:rsidR="001418D7" w:rsidRDefault="002D30BB" w:rsidP="001418D7">
      <w:pPr>
        <w:pStyle w:val="TableText"/>
        <w:rPr>
          <w:sz w:val="22"/>
          <w:szCs w:val="24"/>
        </w:rPr>
      </w:pPr>
      <w:r>
        <w:rPr>
          <w:sz w:val="22"/>
          <w:szCs w:val="24"/>
        </w:rPr>
        <w:t>Marden parish area, which includes the Site, has a Ma</w:t>
      </w:r>
      <w:r w:rsidR="00C329CC">
        <w:rPr>
          <w:sz w:val="22"/>
          <w:szCs w:val="24"/>
        </w:rPr>
        <w:t>r</w:t>
      </w:r>
      <w:r>
        <w:rPr>
          <w:sz w:val="22"/>
          <w:szCs w:val="24"/>
        </w:rPr>
        <w:t>de</w:t>
      </w:r>
      <w:r w:rsidR="00C329CC">
        <w:rPr>
          <w:sz w:val="22"/>
          <w:szCs w:val="24"/>
        </w:rPr>
        <w:t>n</w:t>
      </w:r>
      <w:r>
        <w:rPr>
          <w:sz w:val="22"/>
          <w:szCs w:val="24"/>
        </w:rPr>
        <w:t xml:space="preserve"> Neighbourhood Plan.  Policy In7 relates to Housing for Gypsies and Travellers.  The policy </w:t>
      </w:r>
      <w:r w:rsidR="001418D7">
        <w:rPr>
          <w:sz w:val="22"/>
          <w:szCs w:val="24"/>
        </w:rPr>
        <w:t>clearly</w:t>
      </w:r>
      <w:r>
        <w:rPr>
          <w:sz w:val="22"/>
          <w:szCs w:val="24"/>
        </w:rPr>
        <w:t xml:space="preserve"> states </w:t>
      </w:r>
      <w:r w:rsidR="001418D7">
        <w:rPr>
          <w:sz w:val="22"/>
          <w:szCs w:val="24"/>
        </w:rPr>
        <w:t>that sites will be supported “</w:t>
      </w:r>
      <w:r w:rsidR="001418D7" w:rsidRPr="001418D7">
        <w:rPr>
          <w:sz w:val="22"/>
          <w:szCs w:val="24"/>
        </w:rPr>
        <w:t>which provide adequate amenities for occupants and which do not result in</w:t>
      </w:r>
      <w:r w:rsidR="001418D7">
        <w:rPr>
          <w:sz w:val="22"/>
          <w:szCs w:val="24"/>
        </w:rPr>
        <w:t xml:space="preserve"> </w:t>
      </w:r>
      <w:r w:rsidR="001418D7" w:rsidRPr="001418D7">
        <w:rPr>
          <w:sz w:val="22"/>
          <w:szCs w:val="24"/>
        </w:rPr>
        <w:t>unacceptable harm to the amenities of existing residents in the vicinity of the site, the character of the countryside or the biodiversity of the wider area</w:t>
      </w:r>
      <w:r w:rsidR="001418D7">
        <w:rPr>
          <w:sz w:val="22"/>
          <w:szCs w:val="24"/>
        </w:rPr>
        <w:t>”.</w:t>
      </w:r>
    </w:p>
    <w:p w14:paraId="04E4B46D" w14:textId="77777777" w:rsidR="001418D7" w:rsidRDefault="001418D7" w:rsidP="001418D7">
      <w:pPr>
        <w:pStyle w:val="TableText"/>
        <w:rPr>
          <w:sz w:val="22"/>
          <w:szCs w:val="24"/>
        </w:rPr>
      </w:pPr>
    </w:p>
    <w:p w14:paraId="0013DCF8" w14:textId="2958A387" w:rsidR="001418D7" w:rsidRPr="000F7701" w:rsidRDefault="001418D7" w:rsidP="001418D7">
      <w:pPr>
        <w:pStyle w:val="TableText"/>
        <w:rPr>
          <w:sz w:val="22"/>
          <w:szCs w:val="24"/>
        </w:rPr>
      </w:pPr>
      <w:r>
        <w:rPr>
          <w:sz w:val="22"/>
          <w:szCs w:val="24"/>
        </w:rPr>
        <w:t>As we set out below, the Site does not meet Policy In7</w:t>
      </w:r>
      <w:r w:rsidR="00227347">
        <w:rPr>
          <w:sz w:val="22"/>
          <w:szCs w:val="24"/>
        </w:rPr>
        <w:t>.</w:t>
      </w:r>
      <w:r>
        <w:rPr>
          <w:sz w:val="22"/>
          <w:szCs w:val="24"/>
        </w:rPr>
        <w:t xml:space="preserve"> </w:t>
      </w:r>
      <w:r w:rsidR="00227347">
        <w:rPr>
          <w:sz w:val="22"/>
          <w:szCs w:val="24"/>
        </w:rPr>
        <w:t>T</w:t>
      </w:r>
      <w:r>
        <w:rPr>
          <w:sz w:val="22"/>
          <w:szCs w:val="24"/>
        </w:rPr>
        <w:t xml:space="preserve">he impact of the proposed allocation on the Site will have </w:t>
      </w:r>
      <w:r w:rsidR="00227347">
        <w:rPr>
          <w:sz w:val="22"/>
          <w:szCs w:val="24"/>
        </w:rPr>
        <w:t xml:space="preserve">a negative effect </w:t>
      </w:r>
      <w:r>
        <w:rPr>
          <w:sz w:val="22"/>
          <w:szCs w:val="24"/>
        </w:rPr>
        <w:t xml:space="preserve">on </w:t>
      </w:r>
      <w:r w:rsidR="00227347">
        <w:rPr>
          <w:sz w:val="22"/>
          <w:szCs w:val="24"/>
        </w:rPr>
        <w:t xml:space="preserve">the </w:t>
      </w:r>
      <w:r>
        <w:rPr>
          <w:sz w:val="22"/>
          <w:szCs w:val="24"/>
        </w:rPr>
        <w:t xml:space="preserve">amenities of existing residents, the character of the landscape/countryside and biodiversity. </w:t>
      </w:r>
    </w:p>
    <w:p w14:paraId="39391DBC" w14:textId="77777777" w:rsidR="004B54B6" w:rsidRPr="00B427AF" w:rsidRDefault="004B54B6" w:rsidP="004B54B6">
      <w:pPr>
        <w:pStyle w:val="Heading4"/>
        <w:numPr>
          <w:ilvl w:val="0"/>
          <w:numId w:val="0"/>
        </w:numPr>
        <w:ind w:left="1008" w:hanging="1008"/>
        <w:rPr>
          <w:sz w:val="22"/>
          <w:szCs w:val="24"/>
          <w:u w:val="single"/>
          <w:lang w:val="en-GB"/>
        </w:rPr>
      </w:pPr>
      <w:r w:rsidRPr="00B427AF">
        <w:rPr>
          <w:sz w:val="22"/>
          <w:szCs w:val="24"/>
          <w:u w:val="single"/>
          <w:lang w:val="en-GB"/>
        </w:rPr>
        <w:t>Suitability</w:t>
      </w:r>
    </w:p>
    <w:p w14:paraId="6009E0A0" w14:textId="15775276" w:rsidR="00AC623D" w:rsidRPr="00F30988" w:rsidRDefault="004B54B6" w:rsidP="004B54B6">
      <w:pPr>
        <w:pStyle w:val="SubjectSLR"/>
        <w:rPr>
          <w:sz w:val="22"/>
          <w:szCs w:val="22"/>
          <w:lang w:val="en-GB"/>
        </w:rPr>
      </w:pPr>
      <w:r w:rsidRPr="00F30988">
        <w:rPr>
          <w:sz w:val="22"/>
          <w:szCs w:val="22"/>
          <w:lang w:val="en-GB"/>
        </w:rPr>
        <w:t>Sustainable location</w:t>
      </w:r>
    </w:p>
    <w:p w14:paraId="24951204" w14:textId="77777777" w:rsidR="00AC623D" w:rsidRDefault="00AC623D" w:rsidP="004B54B6">
      <w:pPr>
        <w:pStyle w:val="SubjectSLR"/>
        <w:rPr>
          <w:i/>
          <w:iCs/>
          <w:sz w:val="22"/>
          <w:szCs w:val="22"/>
          <w:lang w:val="en-GB"/>
        </w:rPr>
      </w:pPr>
    </w:p>
    <w:p w14:paraId="1BDFA87D" w14:textId="7D1CDD31" w:rsidR="009B0C67" w:rsidRDefault="000C6227" w:rsidP="000C6227">
      <w:pPr>
        <w:pStyle w:val="SubjectSLR"/>
        <w:rPr>
          <w:rFonts w:cs="Times New Roman"/>
          <w:b w:val="0"/>
          <w:bCs w:val="0"/>
          <w:color w:val="auto"/>
          <w:kern w:val="0"/>
          <w:sz w:val="22"/>
          <w:lang w:val="en-GB" w:eastAsia="en-US"/>
        </w:rPr>
      </w:pPr>
      <w:r>
        <w:rPr>
          <w:rFonts w:cs="Times New Roman"/>
          <w:b w:val="0"/>
          <w:bCs w:val="0"/>
          <w:color w:val="auto"/>
          <w:kern w:val="0"/>
          <w:sz w:val="22"/>
          <w:lang w:val="en-GB" w:eastAsia="en-US"/>
        </w:rPr>
        <w:t>As identified by the Council in the Site’s</w:t>
      </w:r>
      <w:r w:rsidR="00C47531">
        <w:rPr>
          <w:rFonts w:cs="Times New Roman"/>
          <w:b w:val="0"/>
          <w:bCs w:val="0"/>
          <w:color w:val="auto"/>
          <w:kern w:val="0"/>
          <w:sz w:val="22"/>
          <w:lang w:val="en-GB" w:eastAsia="en-US"/>
        </w:rPr>
        <w:t xml:space="preserve"> </w:t>
      </w:r>
      <w:r w:rsidR="00C47531" w:rsidRPr="000645EF">
        <w:rPr>
          <w:rFonts w:cs="Times New Roman"/>
          <w:b w:val="0"/>
          <w:bCs w:val="0"/>
          <w:color w:val="auto"/>
          <w:kern w:val="0"/>
          <w:sz w:val="22"/>
          <w:lang w:val="en-GB" w:eastAsia="en-US"/>
        </w:rPr>
        <w:t>(Ref. 054</w:t>
      </w:r>
      <w:r w:rsidR="00C47531" w:rsidRPr="0025078A">
        <w:rPr>
          <w:rFonts w:cs="Times New Roman"/>
          <w:b w:val="0"/>
          <w:bCs w:val="0"/>
          <w:color w:val="auto"/>
          <w:kern w:val="0"/>
          <w:sz w:val="22"/>
          <w:lang w:val="en-GB" w:eastAsia="en-US"/>
        </w:rPr>
        <w:t xml:space="preserve">) </w:t>
      </w:r>
      <w:r w:rsidR="00C47531">
        <w:rPr>
          <w:rFonts w:cs="Times New Roman"/>
          <w:b w:val="0"/>
          <w:bCs w:val="0"/>
          <w:color w:val="auto"/>
          <w:kern w:val="0"/>
          <w:sz w:val="22"/>
          <w:lang w:val="en-GB" w:eastAsia="en-US"/>
        </w:rPr>
        <w:t>assessment</w:t>
      </w:r>
      <w:r>
        <w:rPr>
          <w:rFonts w:cs="Times New Roman"/>
          <w:b w:val="0"/>
          <w:bCs w:val="0"/>
          <w:color w:val="auto"/>
          <w:kern w:val="0"/>
          <w:sz w:val="22"/>
          <w:lang w:val="en-GB" w:eastAsia="en-US"/>
        </w:rPr>
        <w:t xml:space="preserve"> during preparation of the current Local Plan, it was identified that it did</w:t>
      </w:r>
      <w:r w:rsidRPr="000C6227">
        <w:rPr>
          <w:rFonts w:cs="Times New Roman"/>
          <w:b w:val="0"/>
          <w:bCs w:val="0"/>
          <w:color w:val="auto"/>
          <w:kern w:val="0"/>
          <w:sz w:val="22"/>
          <w:lang w:val="en-GB" w:eastAsia="en-US"/>
        </w:rPr>
        <w:t xml:space="preserve"> not benefit from any bus stops within 400 metres, nor does it have access to a GP surgery, primary school, or convenience store within </w:t>
      </w:r>
      <w:r w:rsidR="009B0C67">
        <w:rPr>
          <w:rFonts w:cs="Times New Roman"/>
          <w:b w:val="0"/>
          <w:bCs w:val="0"/>
          <w:color w:val="auto"/>
          <w:kern w:val="0"/>
          <w:sz w:val="22"/>
          <w:lang w:val="en-GB" w:eastAsia="en-US"/>
        </w:rPr>
        <w:t>an</w:t>
      </w:r>
      <w:r w:rsidR="00132556">
        <w:rPr>
          <w:rFonts w:cs="Times New Roman"/>
          <w:b w:val="0"/>
          <w:bCs w:val="0"/>
          <w:color w:val="auto"/>
          <w:kern w:val="0"/>
          <w:sz w:val="22"/>
          <w:lang w:val="en-GB" w:eastAsia="en-US"/>
        </w:rPr>
        <w:t xml:space="preserve"> </w:t>
      </w:r>
      <w:r w:rsidR="005551F8" w:rsidRPr="000C6227">
        <w:rPr>
          <w:rFonts w:cs="Times New Roman"/>
          <w:b w:val="0"/>
          <w:bCs w:val="0"/>
          <w:color w:val="auto"/>
          <w:kern w:val="0"/>
          <w:sz w:val="22"/>
          <w:lang w:val="en-GB" w:eastAsia="en-US"/>
        </w:rPr>
        <w:t>800-metre</w:t>
      </w:r>
      <w:r w:rsidR="00132556">
        <w:rPr>
          <w:rFonts w:cs="Times New Roman"/>
          <w:b w:val="0"/>
          <w:bCs w:val="0"/>
          <w:color w:val="auto"/>
          <w:kern w:val="0"/>
          <w:sz w:val="22"/>
          <w:lang w:val="en-GB" w:eastAsia="en-US"/>
        </w:rPr>
        <w:t xml:space="preserve"> walking distance</w:t>
      </w:r>
      <w:r w:rsidRPr="000C6227">
        <w:rPr>
          <w:rFonts w:cs="Times New Roman"/>
          <w:b w:val="0"/>
          <w:bCs w:val="0"/>
          <w:color w:val="auto"/>
          <w:kern w:val="0"/>
          <w:sz w:val="22"/>
          <w:lang w:val="en-GB" w:eastAsia="en-US"/>
        </w:rPr>
        <w:t xml:space="preserve">. </w:t>
      </w:r>
      <w:r w:rsidR="00132556">
        <w:rPr>
          <w:rFonts w:cs="Times New Roman"/>
          <w:b w:val="0"/>
          <w:bCs w:val="0"/>
          <w:color w:val="auto"/>
          <w:kern w:val="0"/>
          <w:sz w:val="22"/>
          <w:lang w:val="en-GB" w:eastAsia="en-US"/>
        </w:rPr>
        <w:t xml:space="preserve">Whilst the </w:t>
      </w:r>
      <w:r w:rsidR="009B0C67">
        <w:rPr>
          <w:rFonts w:cs="Times New Roman"/>
          <w:b w:val="0"/>
          <w:bCs w:val="0"/>
          <w:color w:val="auto"/>
          <w:kern w:val="0"/>
          <w:sz w:val="22"/>
          <w:lang w:val="en-GB" w:eastAsia="en-US"/>
        </w:rPr>
        <w:t>services could be argued to be within a reasonable cycling distance, the route is along small</w:t>
      </w:r>
      <w:r w:rsidR="006143E9">
        <w:rPr>
          <w:rFonts w:cs="Times New Roman"/>
          <w:b w:val="0"/>
          <w:bCs w:val="0"/>
          <w:color w:val="auto"/>
          <w:kern w:val="0"/>
          <w:sz w:val="22"/>
          <w:lang w:val="en-GB" w:eastAsia="en-US"/>
        </w:rPr>
        <w:t>,</w:t>
      </w:r>
      <w:r w:rsidR="009B0C67">
        <w:rPr>
          <w:rFonts w:cs="Times New Roman"/>
          <w:b w:val="0"/>
          <w:bCs w:val="0"/>
          <w:color w:val="auto"/>
          <w:kern w:val="0"/>
          <w:sz w:val="22"/>
          <w:lang w:val="en-GB" w:eastAsia="en-US"/>
        </w:rPr>
        <w:t xml:space="preserve"> tight lanes, which would not be suitable to all but the most experience</w:t>
      </w:r>
      <w:r w:rsidR="00B8029D">
        <w:rPr>
          <w:rFonts w:cs="Times New Roman"/>
          <w:b w:val="0"/>
          <w:bCs w:val="0"/>
          <w:color w:val="auto"/>
          <w:kern w:val="0"/>
          <w:sz w:val="22"/>
          <w:lang w:val="en-GB" w:eastAsia="en-US"/>
        </w:rPr>
        <w:t>d</w:t>
      </w:r>
      <w:r w:rsidR="009B0C67">
        <w:rPr>
          <w:rFonts w:cs="Times New Roman"/>
          <w:b w:val="0"/>
          <w:bCs w:val="0"/>
          <w:color w:val="auto"/>
          <w:kern w:val="0"/>
          <w:sz w:val="22"/>
          <w:lang w:val="en-GB" w:eastAsia="en-US"/>
        </w:rPr>
        <w:t xml:space="preserve"> cyclists and even </w:t>
      </w:r>
      <w:r w:rsidR="005551F8">
        <w:rPr>
          <w:rFonts w:cs="Times New Roman"/>
          <w:b w:val="0"/>
          <w:bCs w:val="0"/>
          <w:color w:val="auto"/>
          <w:kern w:val="0"/>
          <w:sz w:val="22"/>
          <w:lang w:val="en-GB" w:eastAsia="en-US"/>
        </w:rPr>
        <w:t>then,</w:t>
      </w:r>
      <w:r w:rsidR="009B0C67">
        <w:rPr>
          <w:rFonts w:cs="Times New Roman"/>
          <w:b w:val="0"/>
          <w:bCs w:val="0"/>
          <w:color w:val="auto"/>
          <w:kern w:val="0"/>
          <w:sz w:val="22"/>
          <w:lang w:val="en-GB" w:eastAsia="en-US"/>
        </w:rPr>
        <w:t xml:space="preserve"> only at certain times o</w:t>
      </w:r>
      <w:r w:rsidR="00B8029D">
        <w:rPr>
          <w:rFonts w:cs="Times New Roman"/>
          <w:b w:val="0"/>
          <w:bCs w:val="0"/>
          <w:color w:val="auto"/>
          <w:kern w:val="0"/>
          <w:sz w:val="22"/>
          <w:lang w:val="en-GB" w:eastAsia="en-US"/>
        </w:rPr>
        <w:t>f</w:t>
      </w:r>
      <w:r w:rsidR="009B0C67">
        <w:rPr>
          <w:rFonts w:cs="Times New Roman"/>
          <w:b w:val="0"/>
          <w:bCs w:val="0"/>
          <w:color w:val="auto"/>
          <w:kern w:val="0"/>
          <w:sz w:val="22"/>
          <w:lang w:val="en-GB" w:eastAsia="en-US"/>
        </w:rPr>
        <w:t xml:space="preserve"> the year when </w:t>
      </w:r>
      <w:r w:rsidR="006143E9">
        <w:rPr>
          <w:rFonts w:cs="Times New Roman"/>
          <w:b w:val="0"/>
          <w:bCs w:val="0"/>
          <w:color w:val="auto"/>
          <w:kern w:val="0"/>
          <w:sz w:val="22"/>
          <w:lang w:val="en-GB" w:eastAsia="en-US"/>
        </w:rPr>
        <w:t>there is sufficient day</w:t>
      </w:r>
      <w:r w:rsidR="009B0C67">
        <w:rPr>
          <w:rFonts w:cs="Times New Roman"/>
          <w:b w:val="0"/>
          <w:bCs w:val="0"/>
          <w:color w:val="auto"/>
          <w:kern w:val="0"/>
          <w:sz w:val="22"/>
          <w:lang w:val="en-GB" w:eastAsia="en-US"/>
        </w:rPr>
        <w:t xml:space="preserve">light.  </w:t>
      </w:r>
    </w:p>
    <w:p w14:paraId="5BBAD060" w14:textId="77777777" w:rsidR="009B0C67" w:rsidRDefault="009B0C67" w:rsidP="000C6227">
      <w:pPr>
        <w:pStyle w:val="SubjectSLR"/>
        <w:rPr>
          <w:rFonts w:cs="Times New Roman"/>
          <w:b w:val="0"/>
          <w:bCs w:val="0"/>
          <w:color w:val="auto"/>
          <w:kern w:val="0"/>
          <w:sz w:val="22"/>
          <w:lang w:val="en-GB" w:eastAsia="en-US"/>
        </w:rPr>
      </w:pPr>
    </w:p>
    <w:p w14:paraId="733F7AA3" w14:textId="77DBE0C9" w:rsidR="000C6227" w:rsidRPr="000C6227" w:rsidRDefault="000C6227" w:rsidP="000C6227">
      <w:pPr>
        <w:pStyle w:val="SubjectSLR"/>
        <w:rPr>
          <w:rFonts w:cs="Times New Roman"/>
          <w:b w:val="0"/>
          <w:bCs w:val="0"/>
          <w:color w:val="auto"/>
          <w:kern w:val="0"/>
          <w:sz w:val="22"/>
          <w:lang w:val="en-GB" w:eastAsia="en-US"/>
        </w:rPr>
      </w:pPr>
      <w:r w:rsidRPr="000C6227">
        <w:rPr>
          <w:rFonts w:cs="Times New Roman"/>
          <w:b w:val="0"/>
          <w:bCs w:val="0"/>
          <w:color w:val="auto"/>
          <w:kern w:val="0"/>
          <w:sz w:val="22"/>
          <w:lang w:val="en-GB" w:eastAsia="en-US"/>
        </w:rPr>
        <w:t xml:space="preserve">Public transport connections are particularly limited, with journey times exceeding 30 minutes to the nearest town centre and more than one hour to the nearest hospital. </w:t>
      </w:r>
      <w:r w:rsidR="009B0C67">
        <w:rPr>
          <w:rFonts w:cs="Times New Roman"/>
          <w:b w:val="0"/>
          <w:bCs w:val="0"/>
          <w:color w:val="auto"/>
          <w:kern w:val="0"/>
          <w:sz w:val="22"/>
          <w:lang w:val="en-GB" w:eastAsia="en-US"/>
        </w:rPr>
        <w:t>In addition, there is only one service in the morning and afternoon during the weekdays, and no services at the weekends</w:t>
      </w:r>
      <w:r w:rsidR="0065530B">
        <w:rPr>
          <w:rFonts w:cs="Times New Roman"/>
          <w:b w:val="0"/>
          <w:bCs w:val="0"/>
          <w:color w:val="auto"/>
          <w:kern w:val="0"/>
          <w:sz w:val="22"/>
          <w:lang w:val="en-GB" w:eastAsia="en-US"/>
        </w:rPr>
        <w:t xml:space="preserve"> or during school holidays.</w:t>
      </w:r>
      <w:r w:rsidR="009B0C67">
        <w:rPr>
          <w:rFonts w:cs="Times New Roman"/>
          <w:b w:val="0"/>
          <w:bCs w:val="0"/>
          <w:color w:val="auto"/>
          <w:kern w:val="0"/>
          <w:sz w:val="22"/>
          <w:lang w:val="en-GB" w:eastAsia="en-US"/>
        </w:rPr>
        <w:t xml:space="preserve"> </w:t>
      </w:r>
      <w:r w:rsidRPr="000C6227">
        <w:rPr>
          <w:rFonts w:cs="Times New Roman"/>
          <w:b w:val="0"/>
          <w:bCs w:val="0"/>
          <w:color w:val="auto"/>
          <w:kern w:val="0"/>
          <w:sz w:val="22"/>
          <w:lang w:val="en-GB" w:eastAsia="en-US"/>
        </w:rPr>
        <w:t xml:space="preserve">To achieve even a basic level of sustainability, substantial mitigation measures would be required, including diverting existing bus services to route via Dairy Lane, providing new pedestrian footways, creating safe crossing points to public transport facilities, and increasing the frequency of bus services. These interventions </w:t>
      </w:r>
      <w:r>
        <w:rPr>
          <w:rFonts w:cs="Times New Roman"/>
          <w:b w:val="0"/>
          <w:bCs w:val="0"/>
          <w:color w:val="auto"/>
          <w:kern w:val="0"/>
          <w:sz w:val="22"/>
          <w:lang w:val="en-GB" w:eastAsia="en-US"/>
        </w:rPr>
        <w:t>would</w:t>
      </w:r>
      <w:r w:rsidRPr="000C6227">
        <w:rPr>
          <w:rFonts w:cs="Times New Roman"/>
          <w:b w:val="0"/>
          <w:bCs w:val="0"/>
          <w:color w:val="auto"/>
          <w:kern w:val="0"/>
          <w:sz w:val="22"/>
          <w:lang w:val="en-GB" w:eastAsia="en-US"/>
        </w:rPr>
        <w:t>, however,</w:t>
      </w:r>
      <w:r>
        <w:rPr>
          <w:rFonts w:cs="Times New Roman"/>
          <w:b w:val="0"/>
          <w:bCs w:val="0"/>
          <w:color w:val="auto"/>
          <w:kern w:val="0"/>
          <w:sz w:val="22"/>
          <w:lang w:val="en-GB" w:eastAsia="en-US"/>
        </w:rPr>
        <w:t xml:space="preserve"> be</w:t>
      </w:r>
      <w:r w:rsidRPr="000C6227">
        <w:rPr>
          <w:rFonts w:cs="Times New Roman"/>
          <w:b w:val="0"/>
          <w:bCs w:val="0"/>
          <w:color w:val="auto"/>
          <w:kern w:val="0"/>
          <w:sz w:val="22"/>
          <w:lang w:val="en-GB" w:eastAsia="en-US"/>
        </w:rPr>
        <w:t xml:space="preserve"> unfeasible due to the need for third</w:t>
      </w:r>
      <w:r w:rsidRPr="000C6227">
        <w:rPr>
          <w:rFonts w:cs="Times New Roman"/>
          <w:b w:val="0"/>
          <w:bCs w:val="0"/>
          <w:color w:val="auto"/>
          <w:kern w:val="0"/>
          <w:sz w:val="22"/>
          <w:lang w:val="en-GB" w:eastAsia="en-US"/>
        </w:rPr>
        <w:noBreakHyphen/>
        <w:t>party land and the insufficient scale of the development to support enhanced public transport provision. Consequently, the Council has previously concluded that the Site’s isolated and unsustainable location renders it unsuitable for development, a position reflected in the current Local Plan</w:t>
      </w:r>
      <w:r>
        <w:rPr>
          <w:rFonts w:cs="Times New Roman"/>
          <w:b w:val="0"/>
          <w:bCs w:val="0"/>
          <w:color w:val="auto"/>
          <w:kern w:val="0"/>
          <w:sz w:val="22"/>
          <w:lang w:val="en-GB" w:eastAsia="en-US"/>
        </w:rPr>
        <w:t>, and</w:t>
      </w:r>
      <w:r w:rsidRPr="000C6227">
        <w:rPr>
          <w:rFonts w:cs="Times New Roman"/>
          <w:lang w:val="en-GB"/>
        </w:rPr>
        <w:t xml:space="preserve"> </w:t>
      </w:r>
      <w:r w:rsidRPr="000C6227">
        <w:rPr>
          <w:rFonts w:cs="Times New Roman"/>
          <w:b w:val="0"/>
          <w:bCs w:val="0"/>
          <w:color w:val="auto"/>
          <w:kern w:val="0"/>
          <w:sz w:val="22"/>
          <w:lang w:val="en-GB" w:eastAsia="en-US"/>
        </w:rPr>
        <w:t xml:space="preserve">one we trust the Council will continue to </w:t>
      </w:r>
      <w:r w:rsidR="006143E9">
        <w:rPr>
          <w:rFonts w:cs="Times New Roman"/>
          <w:b w:val="0"/>
          <w:bCs w:val="0"/>
          <w:color w:val="auto"/>
          <w:kern w:val="0"/>
          <w:sz w:val="22"/>
          <w:lang w:val="en-GB" w:eastAsia="en-US"/>
        </w:rPr>
        <w:t xml:space="preserve">recognise and </w:t>
      </w:r>
      <w:r w:rsidRPr="000C6227">
        <w:rPr>
          <w:rFonts w:cs="Times New Roman"/>
          <w:b w:val="0"/>
          <w:bCs w:val="0"/>
          <w:color w:val="auto"/>
          <w:kern w:val="0"/>
          <w:sz w:val="22"/>
          <w:lang w:val="en-GB" w:eastAsia="en-US"/>
        </w:rPr>
        <w:t>uphold.</w:t>
      </w:r>
    </w:p>
    <w:p w14:paraId="48398CBB" w14:textId="77777777" w:rsidR="000C6227" w:rsidRDefault="000C6227" w:rsidP="000C6227">
      <w:pPr>
        <w:pStyle w:val="SubjectSLR"/>
        <w:rPr>
          <w:rFonts w:cs="Times New Roman"/>
          <w:b w:val="0"/>
          <w:bCs w:val="0"/>
          <w:color w:val="auto"/>
          <w:kern w:val="0"/>
          <w:sz w:val="22"/>
          <w:lang w:val="en-GB" w:eastAsia="en-US"/>
        </w:rPr>
      </w:pPr>
    </w:p>
    <w:p w14:paraId="12D9D076" w14:textId="1686F7EC" w:rsidR="000C6227" w:rsidRDefault="000C6227" w:rsidP="000C6227">
      <w:pPr>
        <w:pStyle w:val="SubjectSLR"/>
        <w:rPr>
          <w:rFonts w:cs="Times New Roman"/>
          <w:b w:val="0"/>
          <w:bCs w:val="0"/>
          <w:color w:val="auto"/>
          <w:kern w:val="0"/>
          <w:sz w:val="22"/>
          <w:lang w:val="en-GB" w:eastAsia="en-US"/>
        </w:rPr>
      </w:pPr>
      <w:r w:rsidRPr="000C6227">
        <w:rPr>
          <w:rFonts w:cs="Times New Roman"/>
          <w:b w:val="0"/>
          <w:bCs w:val="0"/>
          <w:color w:val="auto"/>
          <w:kern w:val="0"/>
          <w:sz w:val="22"/>
          <w:lang w:val="en-GB" w:eastAsia="en-US"/>
        </w:rPr>
        <w:t xml:space="preserve">Although </w:t>
      </w:r>
      <w:r w:rsidR="00227347">
        <w:rPr>
          <w:rFonts w:cs="Times New Roman"/>
          <w:b w:val="0"/>
          <w:bCs w:val="0"/>
          <w:color w:val="auto"/>
          <w:kern w:val="0"/>
          <w:sz w:val="22"/>
          <w:lang w:val="en-GB" w:eastAsia="en-US"/>
        </w:rPr>
        <w:t>the Site</w:t>
      </w:r>
      <w:r w:rsidRPr="000C6227">
        <w:rPr>
          <w:rFonts w:cs="Times New Roman"/>
          <w:b w:val="0"/>
          <w:bCs w:val="0"/>
          <w:color w:val="auto"/>
          <w:kern w:val="0"/>
          <w:sz w:val="22"/>
          <w:lang w:val="en-GB" w:eastAsia="en-US"/>
        </w:rPr>
        <w:t xml:space="preserve"> lies near existing residential properties, its relationship with the wider settlement pattern does not represent a sustainable location for growth. The</w:t>
      </w:r>
      <w:r>
        <w:rPr>
          <w:rFonts w:cs="Times New Roman"/>
          <w:b w:val="0"/>
          <w:bCs w:val="0"/>
          <w:color w:val="auto"/>
          <w:kern w:val="0"/>
          <w:sz w:val="22"/>
          <w:lang w:val="en-GB" w:eastAsia="en-US"/>
        </w:rPr>
        <w:t xml:space="preserve"> significant transport </w:t>
      </w:r>
      <w:r w:rsidRPr="000C6227">
        <w:rPr>
          <w:rFonts w:cs="Times New Roman"/>
          <w:b w:val="0"/>
          <w:bCs w:val="0"/>
          <w:color w:val="auto"/>
          <w:kern w:val="0"/>
          <w:sz w:val="22"/>
          <w:lang w:val="en-GB" w:eastAsia="en-US"/>
        </w:rPr>
        <w:t>constraints remain unchanged from the Council’s earlier assessment. The Site continues to rely solely on Dairy Lane</w:t>
      </w:r>
      <w:r>
        <w:rPr>
          <w:rFonts w:cs="Times New Roman"/>
          <w:b w:val="0"/>
          <w:bCs w:val="0"/>
          <w:color w:val="auto"/>
          <w:kern w:val="0"/>
          <w:sz w:val="22"/>
          <w:lang w:val="en-GB" w:eastAsia="en-US"/>
        </w:rPr>
        <w:t xml:space="preserve">, </w:t>
      </w:r>
      <w:r w:rsidRPr="000C6227">
        <w:rPr>
          <w:rFonts w:cs="Times New Roman"/>
          <w:b w:val="0"/>
          <w:bCs w:val="0"/>
          <w:color w:val="auto"/>
          <w:kern w:val="0"/>
          <w:sz w:val="22"/>
          <w:lang w:val="en-GB" w:eastAsia="en-US"/>
        </w:rPr>
        <w:t>a narrow</w:t>
      </w:r>
      <w:r w:rsidR="009B0C67">
        <w:rPr>
          <w:rFonts w:cs="Times New Roman"/>
          <w:b w:val="0"/>
          <w:bCs w:val="0"/>
          <w:color w:val="auto"/>
          <w:kern w:val="0"/>
          <w:sz w:val="22"/>
          <w:lang w:val="en-GB" w:eastAsia="en-US"/>
        </w:rPr>
        <w:t>, single</w:t>
      </w:r>
      <w:r w:rsidR="006143E9">
        <w:rPr>
          <w:rFonts w:cs="Times New Roman"/>
          <w:b w:val="0"/>
          <w:bCs w:val="0"/>
          <w:color w:val="auto"/>
          <w:kern w:val="0"/>
          <w:sz w:val="22"/>
          <w:lang w:val="en-GB" w:eastAsia="en-US"/>
        </w:rPr>
        <w:t>-</w:t>
      </w:r>
      <w:r w:rsidR="009B0C67">
        <w:rPr>
          <w:rFonts w:cs="Times New Roman"/>
          <w:b w:val="0"/>
          <w:bCs w:val="0"/>
          <w:color w:val="auto"/>
          <w:kern w:val="0"/>
          <w:sz w:val="22"/>
          <w:lang w:val="en-GB" w:eastAsia="en-US"/>
        </w:rPr>
        <w:t>width</w:t>
      </w:r>
      <w:r w:rsidRPr="000C6227">
        <w:rPr>
          <w:rFonts w:cs="Times New Roman"/>
          <w:b w:val="0"/>
          <w:bCs w:val="0"/>
          <w:color w:val="auto"/>
          <w:kern w:val="0"/>
          <w:sz w:val="22"/>
          <w:lang w:val="en-GB" w:eastAsia="en-US"/>
        </w:rPr>
        <w:t xml:space="preserve"> rural road that cannot safely accommodate</w:t>
      </w:r>
      <w:r w:rsidR="00FD7F98">
        <w:rPr>
          <w:rFonts w:cs="Times New Roman"/>
          <w:b w:val="0"/>
          <w:bCs w:val="0"/>
          <w:color w:val="auto"/>
          <w:kern w:val="0"/>
          <w:sz w:val="22"/>
          <w:lang w:val="en-GB" w:eastAsia="en-US"/>
        </w:rPr>
        <w:t xml:space="preserve"> two-way traffic,</w:t>
      </w:r>
      <w:r w:rsidRPr="000C6227">
        <w:rPr>
          <w:rFonts w:cs="Times New Roman"/>
          <w:b w:val="0"/>
          <w:bCs w:val="0"/>
          <w:color w:val="auto"/>
          <w:kern w:val="0"/>
          <w:sz w:val="22"/>
          <w:lang w:val="en-GB" w:eastAsia="en-US"/>
        </w:rPr>
        <w:t xml:space="preserve"> pedestrian or cycle movements</w:t>
      </w:r>
      <w:r>
        <w:rPr>
          <w:rFonts w:cs="Times New Roman"/>
          <w:b w:val="0"/>
          <w:bCs w:val="0"/>
          <w:color w:val="auto"/>
          <w:kern w:val="0"/>
          <w:sz w:val="22"/>
          <w:lang w:val="en-GB" w:eastAsia="en-US"/>
        </w:rPr>
        <w:t xml:space="preserve">, </w:t>
      </w:r>
      <w:r w:rsidRPr="000C6227">
        <w:rPr>
          <w:rFonts w:cs="Times New Roman"/>
          <w:b w:val="0"/>
          <w:bCs w:val="0"/>
          <w:color w:val="auto"/>
          <w:kern w:val="0"/>
          <w:sz w:val="22"/>
          <w:lang w:val="en-GB" w:eastAsia="en-US"/>
        </w:rPr>
        <w:t>resulting in safety concerns, and fundamentally unsustainable travel patterns.</w:t>
      </w:r>
    </w:p>
    <w:p w14:paraId="38334BD6" w14:textId="77777777" w:rsidR="000C6227" w:rsidRPr="000C6227" w:rsidRDefault="000C6227" w:rsidP="000C6227">
      <w:pPr>
        <w:pStyle w:val="SubjectSLR"/>
        <w:rPr>
          <w:rFonts w:cs="Times New Roman"/>
          <w:b w:val="0"/>
          <w:bCs w:val="0"/>
          <w:color w:val="auto"/>
          <w:kern w:val="0"/>
          <w:sz w:val="22"/>
          <w:lang w:val="en-GB" w:eastAsia="en-US"/>
        </w:rPr>
      </w:pPr>
    </w:p>
    <w:p w14:paraId="6652B3BF" w14:textId="1B0A1B93" w:rsidR="008E163B" w:rsidRDefault="000C6227" w:rsidP="000C6227">
      <w:pPr>
        <w:pStyle w:val="SubjectSLR"/>
        <w:rPr>
          <w:rFonts w:cs="Times New Roman"/>
          <w:b w:val="0"/>
          <w:bCs w:val="0"/>
          <w:color w:val="auto"/>
          <w:kern w:val="0"/>
          <w:sz w:val="22"/>
          <w:lang w:val="en-GB" w:eastAsia="en-US"/>
        </w:rPr>
      </w:pPr>
      <w:r w:rsidRPr="000C6227">
        <w:rPr>
          <w:rFonts w:cs="Times New Roman"/>
          <w:b w:val="0"/>
          <w:bCs w:val="0"/>
          <w:color w:val="auto"/>
          <w:kern w:val="0"/>
          <w:sz w:val="22"/>
          <w:lang w:val="en-GB" w:eastAsia="en-US"/>
        </w:rPr>
        <w:t>As with any proposal</w:t>
      </w:r>
      <w:r>
        <w:rPr>
          <w:rFonts w:cs="Times New Roman"/>
          <w:b w:val="0"/>
          <w:bCs w:val="0"/>
          <w:color w:val="auto"/>
          <w:kern w:val="0"/>
          <w:sz w:val="22"/>
          <w:lang w:val="en-GB" w:eastAsia="en-US"/>
        </w:rPr>
        <w:t xml:space="preserve"> for residential-led development</w:t>
      </w:r>
      <w:r w:rsidRPr="000C6227">
        <w:rPr>
          <w:rFonts w:cs="Times New Roman"/>
          <w:b w:val="0"/>
          <w:bCs w:val="0"/>
          <w:color w:val="auto"/>
          <w:kern w:val="0"/>
          <w:sz w:val="22"/>
          <w:lang w:val="en-GB" w:eastAsia="en-US"/>
        </w:rPr>
        <w:t xml:space="preserve">, whether intended for the Gypsy and Travelling Community or </w:t>
      </w:r>
      <w:r>
        <w:rPr>
          <w:rFonts w:cs="Times New Roman"/>
          <w:b w:val="0"/>
          <w:bCs w:val="0"/>
          <w:color w:val="auto"/>
          <w:kern w:val="0"/>
          <w:sz w:val="22"/>
          <w:lang w:val="en-GB" w:eastAsia="en-US"/>
        </w:rPr>
        <w:t>wider</w:t>
      </w:r>
      <w:r w:rsidRPr="000C6227">
        <w:rPr>
          <w:rFonts w:cs="Times New Roman"/>
          <w:b w:val="0"/>
          <w:bCs w:val="0"/>
          <w:color w:val="auto"/>
          <w:kern w:val="0"/>
          <w:sz w:val="22"/>
          <w:lang w:val="en-GB" w:eastAsia="en-US"/>
        </w:rPr>
        <w:t xml:space="preserve"> community, reliance on unsustainable transport options should not be encouraged. Granting development at this Site as an exception on the basis of the intended occupants would not justify further outward expansion, particularly where a site demonstrably fails to align with the principles of sustainable development </w:t>
      </w:r>
      <w:r>
        <w:rPr>
          <w:rFonts w:cs="Times New Roman"/>
          <w:b w:val="0"/>
          <w:bCs w:val="0"/>
          <w:color w:val="auto"/>
          <w:kern w:val="0"/>
          <w:sz w:val="22"/>
          <w:lang w:val="en-GB" w:eastAsia="en-US"/>
        </w:rPr>
        <w:t xml:space="preserve">of the current and emerging NPPF </w:t>
      </w:r>
      <w:r w:rsidRPr="000C6227">
        <w:rPr>
          <w:rFonts w:cs="Times New Roman"/>
          <w:b w:val="0"/>
          <w:bCs w:val="0"/>
          <w:color w:val="auto"/>
          <w:kern w:val="0"/>
          <w:sz w:val="22"/>
          <w:lang w:val="en-GB" w:eastAsia="en-US"/>
        </w:rPr>
        <w:t>or the objectives of the Local Development Plan</w:t>
      </w:r>
      <w:r w:rsidR="00B8029D">
        <w:rPr>
          <w:rFonts w:cs="Times New Roman"/>
          <w:b w:val="0"/>
          <w:bCs w:val="0"/>
          <w:color w:val="auto"/>
          <w:kern w:val="0"/>
          <w:sz w:val="22"/>
          <w:lang w:val="en-GB" w:eastAsia="en-US"/>
        </w:rPr>
        <w:t xml:space="preserve"> and thus proposed emerging policies TR5 (b) and TR6 (c) of the</w:t>
      </w:r>
      <w:r w:rsidR="00B8029D" w:rsidRPr="00B8029D">
        <w:rPr>
          <w:lang w:val="en-GB"/>
        </w:rPr>
        <w:t xml:space="preserve"> </w:t>
      </w:r>
      <w:r w:rsidR="00B8029D" w:rsidRPr="00D477CD">
        <w:rPr>
          <w:rFonts w:cs="Times New Roman"/>
          <w:b w:val="0"/>
          <w:bCs w:val="0"/>
          <w:color w:val="auto"/>
          <w:kern w:val="0"/>
          <w:sz w:val="22"/>
          <w:lang w:val="en-GB" w:eastAsia="en-US"/>
        </w:rPr>
        <w:t>GTTS Plan.</w:t>
      </w:r>
      <w:r w:rsidR="00B8029D">
        <w:rPr>
          <w:b w:val="0"/>
          <w:bCs w:val="0"/>
          <w:lang w:val="en-GB"/>
        </w:rPr>
        <w:t xml:space="preserve"> </w:t>
      </w:r>
    </w:p>
    <w:p w14:paraId="3E7792C2" w14:textId="77777777" w:rsidR="008E163B" w:rsidRDefault="008E163B" w:rsidP="000C6227">
      <w:pPr>
        <w:pStyle w:val="SubjectSLR"/>
        <w:rPr>
          <w:rFonts w:cs="Times New Roman"/>
          <w:b w:val="0"/>
          <w:bCs w:val="0"/>
          <w:color w:val="auto"/>
          <w:kern w:val="0"/>
          <w:sz w:val="22"/>
          <w:lang w:val="en-GB" w:eastAsia="en-US"/>
        </w:rPr>
      </w:pPr>
    </w:p>
    <w:p w14:paraId="73F6FDDE" w14:textId="7FE6C46E" w:rsidR="008E163B" w:rsidRPr="008E163B" w:rsidRDefault="008E163B" w:rsidP="008E163B">
      <w:pPr>
        <w:pStyle w:val="SubjectSLR"/>
        <w:rPr>
          <w:rFonts w:cs="Times New Roman"/>
          <w:b w:val="0"/>
          <w:bCs w:val="0"/>
          <w:color w:val="auto"/>
          <w:kern w:val="0"/>
          <w:sz w:val="22"/>
          <w:lang w:val="en-GB" w:eastAsia="en-US"/>
        </w:rPr>
      </w:pPr>
      <w:r w:rsidRPr="008E163B">
        <w:rPr>
          <w:rFonts w:cs="Times New Roman"/>
          <w:b w:val="0"/>
          <w:bCs w:val="0"/>
          <w:color w:val="auto"/>
          <w:kern w:val="0"/>
          <w:sz w:val="22"/>
          <w:lang w:val="en-GB" w:eastAsia="en-US"/>
        </w:rPr>
        <w:t xml:space="preserve">Most notably, the Site’s inherently unsustainable location directly conflicts with the aims of </w:t>
      </w:r>
      <w:r w:rsidR="001717D6">
        <w:rPr>
          <w:rFonts w:cs="Times New Roman"/>
          <w:b w:val="0"/>
          <w:bCs w:val="0"/>
          <w:color w:val="auto"/>
          <w:kern w:val="0"/>
          <w:sz w:val="22"/>
          <w:lang w:val="en-GB" w:eastAsia="en-US"/>
        </w:rPr>
        <w:t>draft</w:t>
      </w:r>
      <w:r w:rsidRPr="008E163B">
        <w:rPr>
          <w:rFonts w:cs="Times New Roman"/>
          <w:b w:val="0"/>
          <w:bCs w:val="0"/>
          <w:color w:val="auto"/>
          <w:kern w:val="0"/>
          <w:sz w:val="22"/>
          <w:lang w:val="en-GB" w:eastAsia="en-US"/>
        </w:rPr>
        <w:t xml:space="preserve"> NPPF Policy HO12 (1a and 1b), which requires traveller sites to provide a </w:t>
      </w:r>
      <w:r w:rsidR="00FD7F98">
        <w:rPr>
          <w:rFonts w:cs="Times New Roman"/>
          <w:b w:val="0"/>
          <w:bCs w:val="0"/>
          <w:color w:val="auto"/>
          <w:kern w:val="0"/>
          <w:sz w:val="22"/>
          <w:lang w:val="en-GB" w:eastAsia="en-US"/>
        </w:rPr>
        <w:t xml:space="preserve">settled </w:t>
      </w:r>
      <w:r w:rsidRPr="008E163B">
        <w:rPr>
          <w:rFonts w:cs="Times New Roman"/>
          <w:b w:val="0"/>
          <w:bCs w:val="0"/>
          <w:color w:val="auto"/>
          <w:kern w:val="0"/>
          <w:sz w:val="22"/>
          <w:lang w:val="en-GB" w:eastAsia="en-US"/>
        </w:rPr>
        <w:t xml:space="preserve">base that </w:t>
      </w:r>
      <w:r w:rsidR="00FD7F98">
        <w:rPr>
          <w:rFonts w:cs="Times New Roman"/>
          <w:b w:val="0"/>
          <w:bCs w:val="0"/>
          <w:color w:val="auto"/>
          <w:kern w:val="0"/>
          <w:sz w:val="22"/>
          <w:lang w:val="en-GB" w:eastAsia="en-US"/>
        </w:rPr>
        <w:t>limits</w:t>
      </w:r>
      <w:r w:rsidRPr="008E163B">
        <w:rPr>
          <w:rFonts w:cs="Times New Roman"/>
          <w:b w:val="0"/>
          <w:bCs w:val="0"/>
          <w:color w:val="auto"/>
          <w:kern w:val="0"/>
          <w:sz w:val="22"/>
          <w:lang w:val="en-GB" w:eastAsia="en-US"/>
        </w:rPr>
        <w:t xml:space="preserve"> long</w:t>
      </w:r>
      <w:r w:rsidRPr="008E163B">
        <w:rPr>
          <w:rFonts w:cs="Times New Roman"/>
          <w:b w:val="0"/>
          <w:bCs w:val="0"/>
          <w:color w:val="auto"/>
          <w:kern w:val="0"/>
          <w:sz w:val="22"/>
          <w:lang w:val="en-GB" w:eastAsia="en-US"/>
        </w:rPr>
        <w:noBreakHyphen/>
        <w:t>distance travel and associated environmental impacts, while recognising the sustainability benefits of traditional living and working patterns. The policy also expects sites to be situated where residents</w:t>
      </w:r>
      <w:r>
        <w:rPr>
          <w:rFonts w:cs="Times New Roman"/>
          <w:b w:val="0"/>
          <w:bCs w:val="0"/>
          <w:color w:val="auto"/>
          <w:kern w:val="0"/>
          <w:sz w:val="22"/>
          <w:lang w:val="en-GB" w:eastAsia="en-US"/>
        </w:rPr>
        <w:t xml:space="preserve">, </w:t>
      </w:r>
      <w:r w:rsidRPr="008E163B">
        <w:rPr>
          <w:rFonts w:cs="Times New Roman"/>
          <w:b w:val="0"/>
          <w:bCs w:val="0"/>
          <w:color w:val="auto"/>
          <w:kern w:val="0"/>
          <w:sz w:val="22"/>
          <w:lang w:val="en-GB" w:eastAsia="en-US"/>
        </w:rPr>
        <w:t>especially children</w:t>
      </w:r>
      <w:r>
        <w:rPr>
          <w:rFonts w:cs="Times New Roman"/>
          <w:b w:val="0"/>
          <w:bCs w:val="0"/>
          <w:color w:val="auto"/>
          <w:kern w:val="0"/>
          <w:sz w:val="22"/>
          <w:lang w:val="en-GB" w:eastAsia="en-US"/>
        </w:rPr>
        <w:t xml:space="preserve">, </w:t>
      </w:r>
      <w:r w:rsidRPr="008E163B">
        <w:rPr>
          <w:rFonts w:cs="Times New Roman"/>
          <w:b w:val="0"/>
          <w:bCs w:val="0"/>
          <w:color w:val="auto"/>
          <w:kern w:val="0"/>
          <w:sz w:val="22"/>
          <w:lang w:val="en-GB" w:eastAsia="en-US"/>
        </w:rPr>
        <w:t xml:space="preserve">have convenient access to education, health, and welfare services. </w:t>
      </w:r>
      <w:r w:rsidR="003F4E6F" w:rsidRPr="003F4E6F">
        <w:rPr>
          <w:rFonts w:cs="Times New Roman"/>
          <w:b w:val="0"/>
          <w:bCs w:val="0"/>
          <w:color w:val="auto"/>
          <w:kern w:val="0"/>
          <w:sz w:val="22"/>
          <w:lang w:val="en-GB" w:eastAsia="en-US"/>
        </w:rPr>
        <w:t xml:space="preserve">Furthermore, as the Site lies within the countryside and outside any defined settlement boundary, </w:t>
      </w:r>
      <w:r w:rsidR="001717D6">
        <w:rPr>
          <w:rFonts w:cs="Times New Roman"/>
          <w:b w:val="0"/>
          <w:bCs w:val="0"/>
          <w:color w:val="auto"/>
          <w:kern w:val="0"/>
          <w:sz w:val="22"/>
          <w:lang w:val="en-GB" w:eastAsia="en-US"/>
        </w:rPr>
        <w:t>draft</w:t>
      </w:r>
      <w:r w:rsidR="003F4E6F" w:rsidRPr="003F4E6F">
        <w:rPr>
          <w:rFonts w:cs="Times New Roman"/>
          <w:b w:val="0"/>
          <w:bCs w:val="0"/>
          <w:color w:val="auto"/>
          <w:kern w:val="0"/>
          <w:sz w:val="22"/>
          <w:lang w:val="en-GB" w:eastAsia="en-US"/>
        </w:rPr>
        <w:t xml:space="preserve"> NPPF Policy S5 is also relevant. This policy allows development outside settlements only where it meets an evidenced unmet need for Traveller, or Travelling Show people accommodation, but only where the proposal also meets the criteria set out in Policy HO12</w:t>
      </w:r>
      <w:r w:rsidR="003F4E6F">
        <w:rPr>
          <w:rFonts w:cs="Times New Roman"/>
          <w:b w:val="0"/>
          <w:bCs w:val="0"/>
          <w:color w:val="auto"/>
          <w:kern w:val="0"/>
          <w:sz w:val="22"/>
          <w:lang w:val="en-GB" w:eastAsia="en-US"/>
        </w:rPr>
        <w:t xml:space="preserve">. </w:t>
      </w:r>
      <w:r w:rsidRPr="008E163B">
        <w:rPr>
          <w:rFonts w:cs="Times New Roman"/>
          <w:b w:val="0"/>
          <w:bCs w:val="0"/>
          <w:color w:val="auto"/>
          <w:kern w:val="0"/>
          <w:sz w:val="22"/>
          <w:lang w:val="en-GB" w:eastAsia="en-US"/>
        </w:rPr>
        <w:t>Although th</w:t>
      </w:r>
      <w:r w:rsidR="003F4E6F">
        <w:rPr>
          <w:rFonts w:cs="Times New Roman"/>
          <w:b w:val="0"/>
          <w:bCs w:val="0"/>
          <w:color w:val="auto"/>
          <w:kern w:val="0"/>
          <w:sz w:val="22"/>
          <w:lang w:val="en-GB" w:eastAsia="en-US"/>
        </w:rPr>
        <w:t xml:space="preserve">ese </w:t>
      </w:r>
      <w:r w:rsidRPr="008E163B">
        <w:rPr>
          <w:rFonts w:cs="Times New Roman"/>
          <w:b w:val="0"/>
          <w:bCs w:val="0"/>
          <w:color w:val="auto"/>
          <w:kern w:val="0"/>
          <w:sz w:val="22"/>
          <w:lang w:val="en-GB" w:eastAsia="en-US"/>
        </w:rPr>
        <w:t>polic</w:t>
      </w:r>
      <w:r w:rsidR="003F4E6F">
        <w:rPr>
          <w:rFonts w:cs="Times New Roman"/>
          <w:b w:val="0"/>
          <w:bCs w:val="0"/>
          <w:color w:val="auto"/>
          <w:kern w:val="0"/>
          <w:sz w:val="22"/>
          <w:lang w:val="en-GB" w:eastAsia="en-US"/>
        </w:rPr>
        <w:t>ies have</w:t>
      </w:r>
      <w:r w:rsidRPr="008E163B">
        <w:rPr>
          <w:rFonts w:cs="Times New Roman"/>
          <w:b w:val="0"/>
          <w:bCs w:val="0"/>
          <w:color w:val="auto"/>
          <w:kern w:val="0"/>
          <w:sz w:val="22"/>
          <w:lang w:val="en-GB" w:eastAsia="en-US"/>
        </w:rPr>
        <w:t xml:space="preserve"> not yet </w:t>
      </w:r>
      <w:r w:rsidR="003F4E6F">
        <w:rPr>
          <w:rFonts w:cs="Times New Roman"/>
          <w:b w:val="0"/>
          <w:bCs w:val="0"/>
          <w:color w:val="auto"/>
          <w:kern w:val="0"/>
          <w:sz w:val="22"/>
          <w:lang w:val="en-GB" w:eastAsia="en-US"/>
        </w:rPr>
        <w:t xml:space="preserve">been </w:t>
      </w:r>
      <w:r w:rsidRPr="008E163B">
        <w:rPr>
          <w:rFonts w:cs="Times New Roman"/>
          <w:b w:val="0"/>
          <w:bCs w:val="0"/>
          <w:color w:val="auto"/>
          <w:kern w:val="0"/>
          <w:sz w:val="22"/>
          <w:lang w:val="en-GB" w:eastAsia="en-US"/>
        </w:rPr>
        <w:t xml:space="preserve">formally </w:t>
      </w:r>
      <w:r w:rsidRPr="008E163B">
        <w:rPr>
          <w:rFonts w:cs="Times New Roman"/>
          <w:b w:val="0"/>
          <w:bCs w:val="0"/>
          <w:color w:val="auto"/>
          <w:kern w:val="0"/>
          <w:sz w:val="22"/>
          <w:lang w:val="en-GB" w:eastAsia="en-US"/>
        </w:rPr>
        <w:lastRenderedPageBreak/>
        <w:t xml:space="preserve">adopted, it reflects the Government’s overarching direction of travel for national planning policy, and it is against these emerging principles that any new Local </w:t>
      </w:r>
      <w:r w:rsidR="00B8029D" w:rsidRPr="008E163B">
        <w:rPr>
          <w:rFonts w:cs="Times New Roman"/>
          <w:b w:val="0"/>
          <w:bCs w:val="0"/>
          <w:color w:val="auto"/>
          <w:kern w:val="0"/>
          <w:sz w:val="22"/>
          <w:lang w:val="en-GB" w:eastAsia="en-US"/>
        </w:rPr>
        <w:t>Plan,</w:t>
      </w:r>
      <w:r w:rsidR="00B8029D">
        <w:rPr>
          <w:rFonts w:cs="Times New Roman"/>
          <w:b w:val="0"/>
          <w:bCs w:val="0"/>
          <w:color w:val="auto"/>
          <w:kern w:val="0"/>
          <w:sz w:val="22"/>
          <w:lang w:val="en-GB" w:eastAsia="en-US"/>
        </w:rPr>
        <w:t xml:space="preserve"> including proposed </w:t>
      </w:r>
      <w:r w:rsidR="00B8029D" w:rsidRPr="00D275C1">
        <w:rPr>
          <w:rFonts w:cs="Times New Roman"/>
          <w:b w:val="0"/>
          <w:bCs w:val="0"/>
          <w:color w:val="auto"/>
          <w:kern w:val="0"/>
          <w:sz w:val="22"/>
          <w:lang w:eastAsia="en-US"/>
        </w:rPr>
        <w:t>Policy TR1 (2</w:t>
      </w:r>
      <w:r w:rsidR="00B8029D">
        <w:rPr>
          <w:rFonts w:cs="Times New Roman"/>
          <w:b w:val="0"/>
          <w:bCs w:val="0"/>
          <w:color w:val="auto"/>
          <w:kern w:val="0"/>
          <w:sz w:val="22"/>
          <w:lang w:eastAsia="en-US"/>
        </w:rPr>
        <w:t xml:space="preserve">) where it relates to development in the Countryside, </w:t>
      </w:r>
      <w:r w:rsidRPr="008E163B">
        <w:rPr>
          <w:rFonts w:cs="Times New Roman"/>
          <w:b w:val="0"/>
          <w:bCs w:val="0"/>
          <w:color w:val="auto"/>
          <w:kern w:val="0"/>
          <w:sz w:val="22"/>
          <w:lang w:val="en-GB" w:eastAsia="en-US"/>
        </w:rPr>
        <w:t>will ultimately be assessed</w:t>
      </w:r>
      <w:r w:rsidR="00B8029D">
        <w:rPr>
          <w:rFonts w:cs="Times New Roman"/>
          <w:b w:val="0"/>
          <w:bCs w:val="0"/>
          <w:color w:val="auto"/>
          <w:kern w:val="0"/>
          <w:sz w:val="22"/>
          <w:lang w:val="en-GB" w:eastAsia="en-US"/>
        </w:rPr>
        <w:t xml:space="preserve"> </w:t>
      </w:r>
      <w:r w:rsidR="00000476">
        <w:rPr>
          <w:rFonts w:cs="Times New Roman"/>
          <w:b w:val="0"/>
          <w:bCs w:val="0"/>
          <w:color w:val="auto"/>
          <w:kern w:val="0"/>
          <w:sz w:val="22"/>
          <w:lang w:val="en-GB" w:eastAsia="en-US"/>
        </w:rPr>
        <w:t xml:space="preserve">and </w:t>
      </w:r>
      <w:r w:rsidR="004A5423">
        <w:rPr>
          <w:rFonts w:cs="Times New Roman"/>
          <w:b w:val="0"/>
          <w:bCs w:val="0"/>
          <w:color w:val="auto"/>
          <w:kern w:val="0"/>
          <w:sz w:val="22"/>
          <w:lang w:val="en-GB" w:eastAsia="en-US"/>
        </w:rPr>
        <w:t xml:space="preserve">with which </w:t>
      </w:r>
      <w:r w:rsidR="00000476">
        <w:rPr>
          <w:rFonts w:cs="Times New Roman"/>
          <w:b w:val="0"/>
          <w:bCs w:val="0"/>
          <w:color w:val="auto"/>
          <w:kern w:val="0"/>
          <w:sz w:val="22"/>
          <w:lang w:val="en-GB" w:eastAsia="en-US"/>
        </w:rPr>
        <w:t>the proposed Site allocation would not accord</w:t>
      </w:r>
      <w:r w:rsidR="00716D2E">
        <w:rPr>
          <w:rFonts w:cs="Times New Roman"/>
          <w:b w:val="0"/>
          <w:bCs w:val="0"/>
          <w:color w:val="auto"/>
          <w:kern w:val="0"/>
          <w:sz w:val="22"/>
          <w:lang w:val="en-GB" w:eastAsia="en-US"/>
        </w:rPr>
        <w:t xml:space="preserve">. </w:t>
      </w:r>
    </w:p>
    <w:p w14:paraId="25F02A45" w14:textId="77777777" w:rsidR="00AC623D" w:rsidRPr="00AC623D" w:rsidRDefault="00AC623D" w:rsidP="00AC623D">
      <w:pPr>
        <w:pStyle w:val="SubjectSLR"/>
        <w:rPr>
          <w:rFonts w:cs="Times New Roman"/>
          <w:b w:val="0"/>
          <w:bCs w:val="0"/>
          <w:color w:val="EE0000"/>
          <w:kern w:val="0"/>
          <w:sz w:val="20"/>
          <w:szCs w:val="20"/>
          <w:lang w:eastAsia="en-US"/>
        </w:rPr>
      </w:pPr>
    </w:p>
    <w:p w14:paraId="37AE707C" w14:textId="599ECC84" w:rsidR="00AC623D" w:rsidRPr="000C6227" w:rsidRDefault="00AC623D" w:rsidP="00AC623D">
      <w:pPr>
        <w:pStyle w:val="SubjectSLR"/>
        <w:rPr>
          <w:rFonts w:cs="Times New Roman"/>
          <w:b w:val="0"/>
          <w:bCs w:val="0"/>
          <w:color w:val="auto"/>
          <w:kern w:val="0"/>
          <w:sz w:val="22"/>
          <w:lang w:val="en-GB" w:eastAsia="en-US"/>
        </w:rPr>
      </w:pPr>
      <w:r w:rsidRPr="000C6227">
        <w:rPr>
          <w:rFonts w:cs="Times New Roman"/>
          <w:b w:val="0"/>
          <w:bCs w:val="0"/>
          <w:color w:val="auto"/>
          <w:kern w:val="0"/>
          <w:sz w:val="22"/>
          <w:lang w:val="en-GB" w:eastAsia="en-US"/>
        </w:rPr>
        <w:t xml:space="preserve">Given these issues, we object to the </w:t>
      </w:r>
      <w:r w:rsidR="006143E9">
        <w:rPr>
          <w:rFonts w:cs="Times New Roman"/>
          <w:b w:val="0"/>
          <w:bCs w:val="0"/>
          <w:color w:val="auto"/>
          <w:kern w:val="0"/>
          <w:sz w:val="22"/>
          <w:lang w:val="en-GB" w:eastAsia="en-US"/>
        </w:rPr>
        <w:t>inclusion</w:t>
      </w:r>
      <w:r w:rsidRPr="000C6227">
        <w:rPr>
          <w:rFonts w:cs="Times New Roman"/>
          <w:b w:val="0"/>
          <w:bCs w:val="0"/>
          <w:color w:val="auto"/>
          <w:kern w:val="0"/>
          <w:sz w:val="22"/>
          <w:lang w:val="en-GB" w:eastAsia="en-US"/>
        </w:rPr>
        <w:t xml:space="preserve"> of th</w:t>
      </w:r>
      <w:r w:rsidR="005178FB" w:rsidRPr="000C6227">
        <w:rPr>
          <w:rFonts w:cs="Times New Roman"/>
          <w:b w:val="0"/>
          <w:bCs w:val="0"/>
          <w:color w:val="auto"/>
          <w:kern w:val="0"/>
          <w:sz w:val="22"/>
          <w:lang w:val="en-GB" w:eastAsia="en-US"/>
        </w:rPr>
        <w:t>is</w:t>
      </w:r>
      <w:r w:rsidRPr="000C6227">
        <w:rPr>
          <w:rFonts w:cs="Times New Roman"/>
          <w:b w:val="0"/>
          <w:bCs w:val="0"/>
          <w:color w:val="auto"/>
          <w:kern w:val="0"/>
          <w:sz w:val="22"/>
          <w:lang w:val="en-GB" w:eastAsia="en-US"/>
        </w:rPr>
        <w:t xml:space="preserve"> Site in the </w:t>
      </w:r>
      <w:r w:rsidR="00000476" w:rsidRPr="00000476">
        <w:rPr>
          <w:rFonts w:cs="Times New Roman"/>
          <w:b w:val="0"/>
          <w:bCs w:val="0"/>
          <w:color w:val="auto"/>
          <w:kern w:val="0"/>
          <w:sz w:val="22"/>
          <w:lang w:val="en-GB" w:eastAsia="en-US"/>
        </w:rPr>
        <w:t>emerging Gypsy, Traveller, and Travelling Showpeople Plan</w:t>
      </w:r>
      <w:r w:rsidR="00716D2E">
        <w:rPr>
          <w:rFonts w:cs="Times New Roman"/>
          <w:b w:val="0"/>
          <w:bCs w:val="0"/>
          <w:color w:val="auto"/>
          <w:kern w:val="0"/>
          <w:sz w:val="22"/>
          <w:lang w:val="en-GB" w:eastAsia="en-US"/>
        </w:rPr>
        <w:t xml:space="preserve">. </w:t>
      </w:r>
      <w:r w:rsidR="00D317F0" w:rsidRPr="000C6227">
        <w:rPr>
          <w:rFonts w:cs="Times New Roman"/>
          <w:b w:val="0"/>
          <w:bCs w:val="0"/>
          <w:color w:val="auto"/>
          <w:kern w:val="0"/>
          <w:sz w:val="22"/>
          <w:lang w:val="en-GB" w:eastAsia="en-US"/>
        </w:rPr>
        <w:t xml:space="preserve">Providing any form of residential-led development </w:t>
      </w:r>
      <w:r w:rsidR="00716D2E">
        <w:rPr>
          <w:rFonts w:cs="Times New Roman"/>
          <w:b w:val="0"/>
          <w:bCs w:val="0"/>
          <w:color w:val="auto"/>
          <w:kern w:val="0"/>
          <w:sz w:val="22"/>
          <w:lang w:val="en-GB" w:eastAsia="en-US"/>
        </w:rPr>
        <w:t xml:space="preserve">at this Site </w:t>
      </w:r>
      <w:r w:rsidR="00D317F0" w:rsidRPr="000C6227">
        <w:rPr>
          <w:rFonts w:cs="Times New Roman"/>
          <w:b w:val="0"/>
          <w:bCs w:val="0"/>
          <w:color w:val="auto"/>
          <w:kern w:val="0"/>
          <w:sz w:val="22"/>
          <w:lang w:val="en-GB" w:eastAsia="en-US"/>
        </w:rPr>
        <w:t>would</w:t>
      </w:r>
      <w:r w:rsidRPr="000C6227">
        <w:rPr>
          <w:rFonts w:cs="Times New Roman"/>
          <w:b w:val="0"/>
          <w:bCs w:val="0"/>
          <w:color w:val="auto"/>
          <w:kern w:val="0"/>
          <w:sz w:val="22"/>
          <w:lang w:val="en-GB" w:eastAsia="en-US"/>
        </w:rPr>
        <w:t xml:space="preserve"> undermine efficient land</w:t>
      </w:r>
      <w:r w:rsidRPr="000C6227">
        <w:rPr>
          <w:rFonts w:cs="Times New Roman"/>
          <w:b w:val="0"/>
          <w:bCs w:val="0"/>
          <w:color w:val="auto"/>
          <w:kern w:val="0"/>
          <w:sz w:val="22"/>
          <w:lang w:val="en-GB" w:eastAsia="en-US"/>
        </w:rPr>
        <w:noBreakHyphen/>
        <w:t>use planning, and fail to deliver development that meets the environmental, social, and transport</w:t>
      </w:r>
      <w:r w:rsidRPr="000C6227">
        <w:rPr>
          <w:rFonts w:cs="Times New Roman"/>
          <w:b w:val="0"/>
          <w:bCs w:val="0"/>
          <w:color w:val="auto"/>
          <w:kern w:val="0"/>
          <w:sz w:val="22"/>
          <w:lang w:val="en-GB" w:eastAsia="en-US"/>
        </w:rPr>
        <w:noBreakHyphen/>
        <w:t>related expectations of sustainable growth.</w:t>
      </w:r>
    </w:p>
    <w:p w14:paraId="01E84FF2" w14:textId="77777777" w:rsidR="005178FB" w:rsidRPr="00AC623D" w:rsidRDefault="005178FB" w:rsidP="00AC623D">
      <w:pPr>
        <w:pStyle w:val="SubjectSLR"/>
        <w:rPr>
          <w:rFonts w:cs="Times New Roman"/>
          <w:b w:val="0"/>
          <w:bCs w:val="0"/>
          <w:color w:val="EE0000"/>
          <w:kern w:val="0"/>
          <w:sz w:val="20"/>
          <w:szCs w:val="20"/>
          <w:lang w:eastAsia="en-US"/>
        </w:rPr>
      </w:pPr>
    </w:p>
    <w:p w14:paraId="1B3E0C17" w14:textId="4F0F6926" w:rsidR="003540EC" w:rsidRPr="00F30988" w:rsidRDefault="00E14A33" w:rsidP="00E14A33">
      <w:pPr>
        <w:pStyle w:val="SubjectSLR"/>
        <w:rPr>
          <w:sz w:val="22"/>
          <w:szCs w:val="22"/>
          <w:lang w:val="en-GB"/>
        </w:rPr>
      </w:pPr>
      <w:r w:rsidRPr="00F30988">
        <w:rPr>
          <w:sz w:val="22"/>
          <w:szCs w:val="22"/>
          <w:lang w:val="en-GB"/>
        </w:rPr>
        <w:t>Access and highways</w:t>
      </w:r>
    </w:p>
    <w:p w14:paraId="4F19D7A1" w14:textId="77777777" w:rsidR="000645EF" w:rsidRDefault="000645EF" w:rsidP="004B54B6">
      <w:pPr>
        <w:pStyle w:val="SubjectSLR"/>
        <w:rPr>
          <w:rFonts w:cs="Times New Roman"/>
          <w:b w:val="0"/>
          <w:bCs w:val="0"/>
          <w:color w:val="auto"/>
          <w:kern w:val="0"/>
          <w:sz w:val="20"/>
          <w:szCs w:val="20"/>
          <w:lang w:eastAsia="en-US"/>
        </w:rPr>
      </w:pPr>
    </w:p>
    <w:p w14:paraId="6C234CA1" w14:textId="389E7D01" w:rsidR="000645EF" w:rsidRPr="0025078A" w:rsidRDefault="000645EF" w:rsidP="000645EF">
      <w:pPr>
        <w:pStyle w:val="SubjectSLR"/>
        <w:rPr>
          <w:rFonts w:cs="Times New Roman"/>
          <w:b w:val="0"/>
          <w:bCs w:val="0"/>
          <w:color w:val="auto"/>
          <w:kern w:val="0"/>
          <w:sz w:val="22"/>
          <w:lang w:val="en-GB" w:eastAsia="en-US"/>
        </w:rPr>
      </w:pPr>
      <w:r w:rsidRPr="000645EF">
        <w:rPr>
          <w:rFonts w:cs="Times New Roman"/>
          <w:b w:val="0"/>
          <w:bCs w:val="0"/>
          <w:color w:val="auto"/>
          <w:kern w:val="0"/>
          <w:sz w:val="22"/>
          <w:lang w:val="en-GB" w:eastAsia="en-US"/>
        </w:rPr>
        <w:t>The Site does not benefit from sustainable vehicular or pedestrian access via Dairy Lane. At present, the lane measures approximately 3 metres in width, which is significantly below Kent County Council’s Highway Design Standard of 5.5 metres for an adoptable access road.</w:t>
      </w:r>
      <w:r w:rsidR="00000476">
        <w:rPr>
          <w:rFonts w:cs="Times New Roman"/>
          <w:b w:val="0"/>
          <w:bCs w:val="0"/>
          <w:color w:val="auto"/>
          <w:kern w:val="0"/>
          <w:sz w:val="22"/>
          <w:lang w:val="en-GB" w:eastAsia="en-US"/>
        </w:rPr>
        <w:t xml:space="preserve"> It is therefore anticipated that Dairy Lane’s current state could not adequately support larger vehicle</w:t>
      </w:r>
      <w:r w:rsidR="00716D2E">
        <w:rPr>
          <w:rFonts w:cs="Times New Roman"/>
          <w:b w:val="0"/>
          <w:bCs w:val="0"/>
          <w:color w:val="auto"/>
          <w:kern w:val="0"/>
          <w:sz w:val="22"/>
          <w:lang w:val="en-GB" w:eastAsia="en-US"/>
        </w:rPr>
        <w:t xml:space="preserve">, emergency vehicle </w:t>
      </w:r>
      <w:r w:rsidR="00000476">
        <w:rPr>
          <w:rFonts w:cs="Times New Roman"/>
          <w:b w:val="0"/>
          <w:bCs w:val="0"/>
          <w:color w:val="auto"/>
          <w:kern w:val="0"/>
          <w:sz w:val="22"/>
          <w:lang w:val="en-GB" w:eastAsia="en-US"/>
        </w:rPr>
        <w:t xml:space="preserve">or caravan movements. </w:t>
      </w:r>
      <w:r w:rsidRPr="000645EF">
        <w:rPr>
          <w:rFonts w:cs="Times New Roman"/>
          <w:b w:val="0"/>
          <w:bCs w:val="0"/>
          <w:color w:val="auto"/>
          <w:kern w:val="0"/>
          <w:sz w:val="22"/>
          <w:lang w:val="en-GB" w:eastAsia="en-US"/>
        </w:rPr>
        <w:t xml:space="preserve"> In addition, the existing access arrangement does not accommodate pedestrian or cycle movements, rendering the Site unsustainably located for future users to reach nearby public transport services. On this basis, development of the Site would fail to meet the requirements of paragraph 115 of the NPPF, which seeks to ensure that </w:t>
      </w:r>
      <w:r w:rsidR="00195E51" w:rsidRPr="0025078A">
        <w:rPr>
          <w:rFonts w:cs="Times New Roman"/>
          <w:b w:val="0"/>
          <w:bCs w:val="0"/>
          <w:color w:val="auto"/>
          <w:kern w:val="0"/>
          <w:sz w:val="22"/>
          <w:lang w:val="en-GB" w:eastAsia="en-US"/>
        </w:rPr>
        <w:t>development promotes</w:t>
      </w:r>
      <w:r w:rsidRPr="000645EF">
        <w:rPr>
          <w:rFonts w:cs="Times New Roman"/>
          <w:b w:val="0"/>
          <w:bCs w:val="0"/>
          <w:color w:val="auto"/>
          <w:kern w:val="0"/>
          <w:sz w:val="22"/>
          <w:lang w:val="en-GB" w:eastAsia="en-US"/>
        </w:rPr>
        <w:t xml:space="preserve"> sustainable transport</w:t>
      </w:r>
      <w:r w:rsidR="00195E51" w:rsidRPr="0025078A">
        <w:rPr>
          <w:rFonts w:cs="Times New Roman"/>
          <w:b w:val="0"/>
          <w:bCs w:val="0"/>
          <w:color w:val="auto"/>
          <w:kern w:val="0"/>
          <w:sz w:val="22"/>
          <w:lang w:val="en-GB" w:eastAsia="en-US"/>
        </w:rPr>
        <w:t>,</w:t>
      </w:r>
      <w:r w:rsidRPr="000645EF">
        <w:rPr>
          <w:rFonts w:cs="Times New Roman"/>
          <w:b w:val="0"/>
          <w:bCs w:val="0"/>
          <w:color w:val="auto"/>
          <w:kern w:val="0"/>
          <w:sz w:val="22"/>
          <w:lang w:val="en-GB" w:eastAsia="en-US"/>
        </w:rPr>
        <w:t xml:space="preserve"> </w:t>
      </w:r>
      <w:r w:rsidRPr="0025078A">
        <w:rPr>
          <w:rFonts w:cs="Times New Roman"/>
          <w:b w:val="0"/>
          <w:bCs w:val="0"/>
          <w:color w:val="auto"/>
          <w:kern w:val="0"/>
          <w:sz w:val="22"/>
          <w:lang w:val="en-GB" w:eastAsia="en-US"/>
        </w:rPr>
        <w:t>deliver</w:t>
      </w:r>
      <w:r w:rsidR="00195E51" w:rsidRPr="0025078A">
        <w:rPr>
          <w:rFonts w:cs="Times New Roman"/>
          <w:b w:val="0"/>
          <w:bCs w:val="0"/>
          <w:color w:val="auto"/>
          <w:kern w:val="0"/>
          <w:sz w:val="22"/>
          <w:lang w:val="en-GB" w:eastAsia="en-US"/>
        </w:rPr>
        <w:t>ing</w:t>
      </w:r>
      <w:r w:rsidRPr="0025078A">
        <w:rPr>
          <w:rFonts w:cs="Times New Roman"/>
          <w:b w:val="0"/>
          <w:bCs w:val="0"/>
          <w:color w:val="auto"/>
          <w:kern w:val="0"/>
          <w:sz w:val="22"/>
          <w:lang w:val="en-GB" w:eastAsia="en-US"/>
        </w:rPr>
        <w:t xml:space="preserve"> safe and suitable access for all users. </w:t>
      </w:r>
    </w:p>
    <w:p w14:paraId="22E836B0" w14:textId="77777777" w:rsidR="000645EF" w:rsidRPr="000645EF" w:rsidRDefault="000645EF" w:rsidP="000645EF">
      <w:pPr>
        <w:pStyle w:val="SubjectSLR"/>
        <w:rPr>
          <w:rFonts w:cs="Times New Roman"/>
          <w:b w:val="0"/>
          <w:bCs w:val="0"/>
          <w:color w:val="auto"/>
          <w:kern w:val="0"/>
          <w:sz w:val="22"/>
          <w:lang w:val="en-GB" w:eastAsia="en-US"/>
        </w:rPr>
      </w:pPr>
    </w:p>
    <w:p w14:paraId="213F9BB9" w14:textId="0FCEA4D3" w:rsidR="000645EF" w:rsidRPr="000645EF" w:rsidRDefault="000645EF" w:rsidP="000645EF">
      <w:pPr>
        <w:pStyle w:val="SubjectSLR"/>
        <w:rPr>
          <w:rFonts w:cs="Times New Roman"/>
          <w:b w:val="0"/>
          <w:bCs w:val="0"/>
          <w:color w:val="auto"/>
          <w:kern w:val="0"/>
          <w:sz w:val="22"/>
          <w:lang w:val="en-GB" w:eastAsia="en-US"/>
        </w:rPr>
      </w:pPr>
      <w:r w:rsidRPr="000645EF">
        <w:rPr>
          <w:rFonts w:cs="Times New Roman"/>
          <w:b w:val="0"/>
          <w:bCs w:val="0"/>
          <w:color w:val="auto"/>
          <w:kern w:val="0"/>
          <w:sz w:val="22"/>
          <w:lang w:val="en-GB" w:eastAsia="en-US"/>
        </w:rPr>
        <w:t xml:space="preserve">In the Council’s previous assessment of this Site </w:t>
      </w:r>
      <w:r w:rsidR="0065530B">
        <w:rPr>
          <w:rFonts w:cs="Times New Roman"/>
          <w:b w:val="0"/>
          <w:bCs w:val="0"/>
          <w:color w:val="auto"/>
          <w:kern w:val="0"/>
          <w:sz w:val="22"/>
          <w:lang w:val="en-GB" w:eastAsia="en-US"/>
        </w:rPr>
        <w:t xml:space="preserve">pursuant to the 2019 Call for Sites </w:t>
      </w:r>
      <w:r w:rsidRPr="000645EF">
        <w:rPr>
          <w:rFonts w:cs="Times New Roman"/>
          <w:b w:val="0"/>
          <w:bCs w:val="0"/>
          <w:color w:val="auto"/>
          <w:kern w:val="0"/>
          <w:sz w:val="22"/>
          <w:lang w:val="en-GB" w:eastAsia="en-US"/>
        </w:rPr>
        <w:t>(Ref. 054</w:t>
      </w:r>
      <w:r w:rsidR="00195E51" w:rsidRPr="0025078A">
        <w:rPr>
          <w:rFonts w:cs="Times New Roman"/>
          <w:b w:val="0"/>
          <w:bCs w:val="0"/>
          <w:color w:val="auto"/>
          <w:kern w:val="0"/>
          <w:sz w:val="22"/>
          <w:lang w:val="en-GB" w:eastAsia="en-US"/>
        </w:rPr>
        <w:t>)</w:t>
      </w:r>
      <w:r w:rsidR="00000476">
        <w:rPr>
          <w:rFonts w:cs="Times New Roman"/>
          <w:b w:val="0"/>
          <w:bCs w:val="0"/>
          <w:color w:val="auto"/>
          <w:kern w:val="0"/>
          <w:sz w:val="22"/>
          <w:lang w:val="en-GB" w:eastAsia="en-US"/>
        </w:rPr>
        <w:t>,</w:t>
      </w:r>
      <w:r w:rsidR="004D5384">
        <w:rPr>
          <w:rFonts w:cs="Times New Roman"/>
          <w:b w:val="0"/>
          <w:bCs w:val="0"/>
          <w:color w:val="auto"/>
          <w:kern w:val="0"/>
          <w:sz w:val="22"/>
          <w:lang w:val="en-GB" w:eastAsia="en-US"/>
        </w:rPr>
        <w:t xml:space="preserve"> </w:t>
      </w:r>
      <w:r w:rsidR="00195E51" w:rsidRPr="0025078A">
        <w:rPr>
          <w:rFonts w:cs="Times New Roman"/>
          <w:b w:val="0"/>
          <w:bCs w:val="0"/>
          <w:color w:val="auto"/>
          <w:kern w:val="0"/>
          <w:sz w:val="22"/>
          <w:lang w:val="en-GB" w:eastAsia="en-US"/>
        </w:rPr>
        <w:t xml:space="preserve">it was concluded that it </w:t>
      </w:r>
      <w:r w:rsidR="00195E51" w:rsidRPr="000645EF">
        <w:rPr>
          <w:rFonts w:cs="Times New Roman"/>
          <w:b w:val="0"/>
          <w:bCs w:val="0"/>
          <w:color w:val="auto"/>
          <w:kern w:val="0"/>
          <w:sz w:val="22"/>
          <w:lang w:val="en-GB" w:eastAsia="en-US"/>
        </w:rPr>
        <w:t>was unsuitable due to inadequate access and poor connectivity to essential services</w:t>
      </w:r>
      <w:r w:rsidR="00195E51" w:rsidRPr="0025078A">
        <w:rPr>
          <w:rFonts w:cs="Times New Roman"/>
          <w:b w:val="0"/>
          <w:bCs w:val="0"/>
          <w:color w:val="auto"/>
          <w:kern w:val="0"/>
          <w:sz w:val="22"/>
          <w:lang w:val="en-GB" w:eastAsia="en-US"/>
        </w:rPr>
        <w:t xml:space="preserve"> and thus </w:t>
      </w:r>
      <w:r w:rsidRPr="000645EF">
        <w:rPr>
          <w:rFonts w:cs="Times New Roman"/>
          <w:b w:val="0"/>
          <w:bCs w:val="0"/>
          <w:color w:val="auto"/>
          <w:kern w:val="0"/>
          <w:sz w:val="22"/>
          <w:lang w:val="en-GB" w:eastAsia="en-US"/>
        </w:rPr>
        <w:t xml:space="preserve">not taken forward in the adopted Local Plan. As the circumstances underpinning that conclusion have not changed, we </w:t>
      </w:r>
      <w:r w:rsidR="000E2641">
        <w:rPr>
          <w:rFonts w:cs="Times New Roman"/>
          <w:b w:val="0"/>
          <w:bCs w:val="0"/>
          <w:color w:val="auto"/>
          <w:kern w:val="0"/>
          <w:sz w:val="22"/>
          <w:lang w:val="en-GB" w:eastAsia="en-US"/>
        </w:rPr>
        <w:t>request that the</w:t>
      </w:r>
      <w:r w:rsidRPr="000645EF">
        <w:rPr>
          <w:rFonts w:cs="Times New Roman"/>
          <w:b w:val="0"/>
          <w:bCs w:val="0"/>
          <w:color w:val="auto"/>
          <w:kern w:val="0"/>
          <w:sz w:val="22"/>
          <w:lang w:val="en-GB" w:eastAsia="en-US"/>
        </w:rPr>
        <w:t xml:space="preserve"> Council </w:t>
      </w:r>
      <w:r w:rsidR="000E2641">
        <w:rPr>
          <w:rFonts w:cs="Times New Roman"/>
          <w:b w:val="0"/>
          <w:bCs w:val="0"/>
          <w:color w:val="auto"/>
          <w:kern w:val="0"/>
          <w:sz w:val="22"/>
          <w:lang w:val="en-GB" w:eastAsia="en-US"/>
        </w:rPr>
        <w:t xml:space="preserve">maintain </w:t>
      </w:r>
      <w:r w:rsidRPr="000645EF">
        <w:rPr>
          <w:rFonts w:cs="Times New Roman"/>
          <w:b w:val="0"/>
          <w:bCs w:val="0"/>
          <w:color w:val="auto"/>
          <w:kern w:val="0"/>
          <w:sz w:val="22"/>
          <w:lang w:val="en-GB" w:eastAsia="en-US"/>
        </w:rPr>
        <w:t>its position that the Site is not appropriate for allocation or development</w:t>
      </w:r>
      <w:r w:rsidR="000E2641">
        <w:rPr>
          <w:rFonts w:cs="Times New Roman"/>
          <w:b w:val="0"/>
          <w:bCs w:val="0"/>
          <w:color w:val="auto"/>
          <w:kern w:val="0"/>
          <w:sz w:val="22"/>
          <w:lang w:val="en-GB" w:eastAsia="en-US"/>
        </w:rPr>
        <w:t xml:space="preserve"> by way of its unsafe access, which is fundamentally outlined as a necessity of emerging Policies T</w:t>
      </w:r>
      <w:r w:rsidR="003F393E">
        <w:rPr>
          <w:rFonts w:cs="Times New Roman"/>
          <w:b w:val="0"/>
          <w:bCs w:val="0"/>
          <w:color w:val="auto"/>
          <w:kern w:val="0"/>
          <w:sz w:val="22"/>
          <w:lang w:val="en-GB" w:eastAsia="en-US"/>
        </w:rPr>
        <w:t>R</w:t>
      </w:r>
      <w:r w:rsidR="000E2641">
        <w:rPr>
          <w:rFonts w:cs="Times New Roman"/>
          <w:b w:val="0"/>
          <w:bCs w:val="0"/>
          <w:color w:val="auto"/>
          <w:kern w:val="0"/>
          <w:sz w:val="22"/>
          <w:lang w:val="en-GB" w:eastAsia="en-US"/>
        </w:rPr>
        <w:t xml:space="preserve">5 (e) and TR6 (d). </w:t>
      </w:r>
    </w:p>
    <w:p w14:paraId="2C268B3C" w14:textId="566D3799" w:rsidR="003540EC" w:rsidRDefault="003540EC" w:rsidP="004B54B6">
      <w:pPr>
        <w:pStyle w:val="SubjectSLR"/>
        <w:rPr>
          <w:i/>
          <w:iCs/>
          <w:sz w:val="22"/>
          <w:szCs w:val="22"/>
          <w:lang w:val="en-GB"/>
        </w:rPr>
      </w:pPr>
    </w:p>
    <w:p w14:paraId="2588C08E" w14:textId="1C1CD1EE" w:rsidR="00E14A33" w:rsidRPr="00F30988" w:rsidRDefault="00E14A33" w:rsidP="004B54B6">
      <w:pPr>
        <w:pStyle w:val="SubjectSLR"/>
        <w:rPr>
          <w:sz w:val="22"/>
          <w:szCs w:val="22"/>
          <w:lang w:val="en-GB"/>
        </w:rPr>
      </w:pPr>
      <w:r w:rsidRPr="00F30988">
        <w:rPr>
          <w:sz w:val="22"/>
          <w:szCs w:val="22"/>
          <w:lang w:val="en-GB"/>
        </w:rPr>
        <w:t>Landscape and Visual Impact</w:t>
      </w:r>
    </w:p>
    <w:p w14:paraId="19322B00" w14:textId="77777777" w:rsidR="0025078A" w:rsidRDefault="0025078A" w:rsidP="004B54B6">
      <w:pPr>
        <w:pStyle w:val="SubjectSLR"/>
        <w:rPr>
          <w:i/>
          <w:iCs/>
          <w:sz w:val="22"/>
          <w:szCs w:val="22"/>
          <w:lang w:val="en-GB"/>
        </w:rPr>
      </w:pPr>
    </w:p>
    <w:p w14:paraId="42CC6088" w14:textId="77777777" w:rsidR="0025078A" w:rsidRPr="0025078A" w:rsidRDefault="0025078A" w:rsidP="0025078A">
      <w:pPr>
        <w:pStyle w:val="SubjectSLR"/>
        <w:rPr>
          <w:rFonts w:cs="Times New Roman"/>
          <w:b w:val="0"/>
          <w:bCs w:val="0"/>
          <w:color w:val="auto"/>
          <w:kern w:val="0"/>
          <w:sz w:val="22"/>
          <w:lang w:val="en-GB" w:eastAsia="en-US"/>
        </w:rPr>
      </w:pPr>
      <w:r w:rsidRPr="0025078A">
        <w:rPr>
          <w:rFonts w:cs="Times New Roman"/>
          <w:b w:val="0"/>
          <w:bCs w:val="0"/>
          <w:color w:val="auto"/>
          <w:kern w:val="0"/>
          <w:sz w:val="22"/>
          <w:lang w:val="en-GB" w:eastAsia="en-US"/>
        </w:rPr>
        <w:t>The Maidstone Landscape Capacity Study: Sensitivity Assessment (January 2015) identifies the Site as lying within the Staplehurst Low Weald Landscape Character Area, part of the wider Low Weald character type. The landscape condition of this area is assessed as Good, with a High landscape sensitivity, resulting in an overall management recommendation to Conserve.</w:t>
      </w:r>
    </w:p>
    <w:p w14:paraId="64703562" w14:textId="77777777" w:rsidR="0025078A" w:rsidRPr="0025078A" w:rsidRDefault="0025078A" w:rsidP="0025078A">
      <w:pPr>
        <w:pStyle w:val="SubjectSLR"/>
        <w:rPr>
          <w:rFonts w:cs="Times New Roman"/>
          <w:b w:val="0"/>
          <w:bCs w:val="0"/>
          <w:color w:val="auto"/>
          <w:kern w:val="0"/>
          <w:sz w:val="22"/>
          <w:lang w:val="en-GB" w:eastAsia="en-US"/>
        </w:rPr>
      </w:pPr>
    </w:p>
    <w:p w14:paraId="395F25F0" w14:textId="558CE4AA" w:rsidR="0025078A" w:rsidRPr="0025078A" w:rsidRDefault="0025078A" w:rsidP="0025078A">
      <w:pPr>
        <w:pStyle w:val="SubjectSLR"/>
        <w:rPr>
          <w:rFonts w:cs="Times New Roman"/>
          <w:b w:val="0"/>
          <w:bCs w:val="0"/>
          <w:color w:val="auto"/>
          <w:kern w:val="0"/>
          <w:sz w:val="22"/>
          <w:lang w:val="en-GB" w:eastAsia="en-US"/>
        </w:rPr>
      </w:pPr>
      <w:r w:rsidRPr="0025078A">
        <w:rPr>
          <w:rFonts w:cs="Times New Roman"/>
          <w:b w:val="0"/>
          <w:bCs w:val="0"/>
          <w:color w:val="auto"/>
          <w:kern w:val="0"/>
          <w:sz w:val="22"/>
          <w:lang w:val="en-GB" w:eastAsia="en-US"/>
        </w:rPr>
        <w:t>Figure 1 demonstrates the extensive long</w:t>
      </w:r>
      <w:r w:rsidRPr="0025078A">
        <w:rPr>
          <w:rFonts w:cs="Times New Roman"/>
          <w:b w:val="0"/>
          <w:bCs w:val="0"/>
          <w:color w:val="auto"/>
          <w:kern w:val="0"/>
          <w:sz w:val="22"/>
          <w:lang w:val="en-GB" w:eastAsia="en-US"/>
        </w:rPr>
        <w:noBreakHyphen/>
        <w:t>range views across the Site which, due to its flat topography</w:t>
      </w:r>
      <w:r w:rsidR="006E3779">
        <w:rPr>
          <w:rFonts w:cs="Times New Roman"/>
          <w:b w:val="0"/>
          <w:bCs w:val="0"/>
          <w:color w:val="auto"/>
          <w:kern w:val="0"/>
          <w:sz w:val="22"/>
          <w:lang w:val="en-GB" w:eastAsia="en-US"/>
        </w:rPr>
        <w:t xml:space="preserve"> and elevation compared to the surrounding area</w:t>
      </w:r>
      <w:r w:rsidRPr="0025078A">
        <w:rPr>
          <w:rFonts w:cs="Times New Roman"/>
          <w:b w:val="0"/>
          <w:bCs w:val="0"/>
          <w:color w:val="auto"/>
          <w:kern w:val="0"/>
          <w:sz w:val="22"/>
          <w:lang w:val="en-GB" w:eastAsia="en-US"/>
        </w:rPr>
        <w:t>, allow</w:t>
      </w:r>
      <w:r w:rsidR="006E3779">
        <w:rPr>
          <w:rFonts w:cs="Times New Roman"/>
          <w:b w:val="0"/>
          <w:bCs w:val="0"/>
          <w:color w:val="auto"/>
          <w:kern w:val="0"/>
          <w:sz w:val="22"/>
          <w:lang w:val="en-GB" w:eastAsia="en-US"/>
        </w:rPr>
        <w:t>s</w:t>
      </w:r>
      <w:r w:rsidRPr="0025078A">
        <w:rPr>
          <w:rFonts w:cs="Times New Roman"/>
          <w:b w:val="0"/>
          <w:bCs w:val="0"/>
          <w:color w:val="auto"/>
          <w:kern w:val="0"/>
          <w:sz w:val="22"/>
          <w:lang w:val="en-GB" w:eastAsia="en-US"/>
        </w:rPr>
        <w:t xml:space="preserve"> clear visibility of the Greensand Ridge to the north, designated as a Landscape of Local Value. The figure also highlights the significant visibility of the Site from residential properties along its southern and eastern boundaries on Dairy Lane, indicating that any future development would have a marked and potentially harmful effect on the visual amenity currently experienced by these residents.</w:t>
      </w:r>
      <w:r w:rsidR="004D5384">
        <w:rPr>
          <w:rFonts w:cs="Times New Roman"/>
          <w:b w:val="0"/>
          <w:bCs w:val="0"/>
          <w:color w:val="auto"/>
          <w:kern w:val="0"/>
          <w:sz w:val="22"/>
          <w:lang w:val="en-GB" w:eastAsia="en-US"/>
        </w:rPr>
        <w:t xml:space="preserve">  This is contrary to the statement submitted by the landowner.</w:t>
      </w:r>
    </w:p>
    <w:p w14:paraId="30D52F38" w14:textId="77777777" w:rsidR="0025078A" w:rsidRPr="0025078A" w:rsidRDefault="0025078A" w:rsidP="0025078A">
      <w:pPr>
        <w:pStyle w:val="SubjectSLR"/>
        <w:rPr>
          <w:rFonts w:cs="Times New Roman"/>
          <w:b w:val="0"/>
          <w:bCs w:val="0"/>
          <w:color w:val="auto"/>
          <w:kern w:val="0"/>
          <w:sz w:val="22"/>
          <w:lang w:val="en-GB" w:eastAsia="en-US"/>
        </w:rPr>
      </w:pPr>
    </w:p>
    <w:p w14:paraId="123F385D" w14:textId="1AFA06BE" w:rsidR="0025078A" w:rsidRPr="0025078A" w:rsidRDefault="0025078A" w:rsidP="0025078A">
      <w:pPr>
        <w:pStyle w:val="SubjectSLR"/>
        <w:rPr>
          <w:rFonts w:cs="Times New Roman"/>
          <w:b w:val="0"/>
          <w:bCs w:val="0"/>
          <w:color w:val="auto"/>
          <w:kern w:val="0"/>
          <w:sz w:val="22"/>
          <w:lang w:val="en-GB" w:eastAsia="en-US"/>
        </w:rPr>
      </w:pPr>
      <w:r w:rsidRPr="0025078A">
        <w:rPr>
          <w:rFonts w:cs="Times New Roman"/>
          <w:b w:val="0"/>
          <w:bCs w:val="0"/>
          <w:color w:val="auto"/>
          <w:kern w:val="0"/>
          <w:sz w:val="22"/>
          <w:lang w:val="en-GB" w:eastAsia="en-US"/>
        </w:rPr>
        <w:t xml:space="preserve">Existing Local Plan Policy LPRSP14(A)(1)(b) seeks to safeguard positive landscape character, including the protection of Landscapes of Local Value, and to prevent significant adverse impacts arising from development, in line with the requirements of paragraph 187 of the NPPF. </w:t>
      </w:r>
      <w:r w:rsidR="000E2641">
        <w:rPr>
          <w:rFonts w:cs="Times New Roman"/>
          <w:b w:val="0"/>
          <w:bCs w:val="0"/>
          <w:color w:val="auto"/>
          <w:kern w:val="0"/>
          <w:sz w:val="22"/>
          <w:lang w:val="en-GB" w:eastAsia="en-US"/>
        </w:rPr>
        <w:t xml:space="preserve"> This approach is also reflected in emerging Policy TR5 (d(i)). </w:t>
      </w:r>
      <w:r w:rsidRPr="0025078A">
        <w:rPr>
          <w:rFonts w:cs="Times New Roman"/>
          <w:b w:val="0"/>
          <w:bCs w:val="0"/>
          <w:color w:val="auto"/>
          <w:kern w:val="0"/>
          <w:sz w:val="22"/>
          <w:lang w:val="en-GB" w:eastAsia="en-US"/>
        </w:rPr>
        <w:t xml:space="preserve">The sensitivity of the landscape, coupled with the Site’s high degree of visual exposure, therefore strongly indicates that development here would conflict with </w:t>
      </w:r>
      <w:r w:rsidR="000E2641">
        <w:rPr>
          <w:rFonts w:cs="Times New Roman"/>
          <w:b w:val="0"/>
          <w:bCs w:val="0"/>
          <w:color w:val="auto"/>
          <w:kern w:val="0"/>
          <w:sz w:val="22"/>
          <w:lang w:val="en-GB" w:eastAsia="en-US"/>
        </w:rPr>
        <w:t xml:space="preserve">emerging and </w:t>
      </w:r>
      <w:r w:rsidRPr="0025078A">
        <w:rPr>
          <w:rFonts w:cs="Times New Roman"/>
          <w:b w:val="0"/>
          <w:bCs w:val="0"/>
          <w:color w:val="auto"/>
          <w:kern w:val="0"/>
          <w:sz w:val="22"/>
          <w:lang w:val="en-GB" w:eastAsia="en-US"/>
        </w:rPr>
        <w:t>established local and national policy objectives.</w:t>
      </w:r>
    </w:p>
    <w:p w14:paraId="1CDDEA81" w14:textId="6F0A335D" w:rsidR="00D028BA" w:rsidRDefault="00732527" w:rsidP="004B54B6">
      <w:pPr>
        <w:pStyle w:val="SubjectSLR"/>
        <w:rPr>
          <w:i/>
          <w:iCs/>
          <w:sz w:val="22"/>
          <w:szCs w:val="22"/>
          <w:lang w:val="en-GB"/>
        </w:rPr>
      </w:pPr>
      <w:r>
        <w:rPr>
          <w:i/>
          <w:iCs/>
          <w:noProof/>
          <w:sz w:val="22"/>
          <w:szCs w:val="22"/>
          <w:lang w:val="en-GB"/>
        </w:rPr>
        <w:lastRenderedPageBreak/>
        <mc:AlternateContent>
          <mc:Choice Requires="wpg">
            <w:drawing>
              <wp:anchor distT="0" distB="0" distL="114300" distR="114300" simplePos="0" relativeHeight="251660288" behindDoc="0" locked="0" layoutInCell="1" allowOverlap="1" wp14:anchorId="1BC6E3F1" wp14:editId="66657645">
                <wp:simplePos x="0" y="0"/>
                <wp:positionH relativeFrom="column">
                  <wp:posOffset>1038225</wp:posOffset>
                </wp:positionH>
                <wp:positionV relativeFrom="paragraph">
                  <wp:posOffset>328930</wp:posOffset>
                </wp:positionV>
                <wp:extent cx="3562350" cy="2714625"/>
                <wp:effectExtent l="19050" t="19050" r="19050" b="9525"/>
                <wp:wrapTopAndBottom/>
                <wp:docPr id="1649173282" name="Group 2"/>
                <wp:cNvGraphicFramePr/>
                <a:graphic xmlns:a="http://schemas.openxmlformats.org/drawingml/2006/main">
                  <a:graphicData uri="http://schemas.microsoft.com/office/word/2010/wordprocessingGroup">
                    <wpg:wgp>
                      <wpg:cNvGrpSpPr/>
                      <wpg:grpSpPr>
                        <a:xfrm>
                          <a:off x="0" y="0"/>
                          <a:ext cx="3562350" cy="2714625"/>
                          <a:chOff x="0" y="0"/>
                          <a:chExt cx="3819212" cy="3143250"/>
                        </a:xfrm>
                      </wpg:grpSpPr>
                      <pic:pic xmlns:pic="http://schemas.openxmlformats.org/drawingml/2006/picture">
                        <pic:nvPicPr>
                          <pic:cNvPr id="448838738"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02" y="0"/>
                            <a:ext cx="3813810" cy="2857500"/>
                          </a:xfrm>
                          <a:prstGeom prst="rect">
                            <a:avLst/>
                          </a:prstGeom>
                          <a:noFill/>
                          <a:ln>
                            <a:solidFill>
                              <a:schemeClr val="accent1"/>
                            </a:solidFill>
                          </a:ln>
                        </pic:spPr>
                      </pic:pic>
                      <wps:wsp>
                        <wps:cNvPr id="1627661054" name="Text Box 1"/>
                        <wps:cNvSpPr txBox="1"/>
                        <wps:spPr>
                          <a:xfrm>
                            <a:off x="0" y="2914650"/>
                            <a:ext cx="3813175" cy="228600"/>
                          </a:xfrm>
                          <a:prstGeom prst="rect">
                            <a:avLst/>
                          </a:prstGeom>
                          <a:solidFill>
                            <a:prstClr val="white"/>
                          </a:solidFill>
                          <a:ln>
                            <a:noFill/>
                          </a:ln>
                        </wps:spPr>
                        <wps:txbx>
                          <w:txbxContent>
                            <w:p w14:paraId="33DC762A" w14:textId="2B299144" w:rsidR="00195E51" w:rsidRPr="00195E51" w:rsidRDefault="00195E51" w:rsidP="00195E51">
                              <w:pPr>
                                <w:pStyle w:val="Caption"/>
                                <w:spacing w:before="0"/>
                                <w:ind w:left="0" w:firstLine="0"/>
                                <w:jc w:val="center"/>
                                <w:rPr>
                                  <w:rFonts w:cs="Times New Roman"/>
                                  <w:noProof/>
                                  <w:sz w:val="14"/>
                                  <w:szCs w:val="14"/>
                                </w:rPr>
                              </w:pPr>
                              <w:r w:rsidRPr="00195E51">
                                <w:rPr>
                                  <w:sz w:val="16"/>
                                  <w:szCs w:val="14"/>
                                </w:rPr>
                                <w:t xml:space="preserve">Figure </w:t>
                              </w:r>
                              <w:r w:rsidRPr="00195E51">
                                <w:rPr>
                                  <w:sz w:val="16"/>
                                  <w:szCs w:val="14"/>
                                </w:rPr>
                                <w:fldChar w:fldCharType="begin"/>
                              </w:r>
                              <w:r w:rsidRPr="00195E51">
                                <w:rPr>
                                  <w:sz w:val="16"/>
                                  <w:szCs w:val="14"/>
                                </w:rPr>
                                <w:instrText xml:space="preserve"> SEQ Figure \* ARABIC </w:instrText>
                              </w:r>
                              <w:r w:rsidRPr="00195E51">
                                <w:rPr>
                                  <w:sz w:val="16"/>
                                  <w:szCs w:val="14"/>
                                </w:rPr>
                                <w:fldChar w:fldCharType="separate"/>
                              </w:r>
                              <w:r w:rsidR="0065530B">
                                <w:rPr>
                                  <w:noProof/>
                                  <w:sz w:val="16"/>
                                  <w:szCs w:val="14"/>
                                </w:rPr>
                                <w:t>1</w:t>
                              </w:r>
                              <w:r w:rsidRPr="00195E51">
                                <w:rPr>
                                  <w:sz w:val="16"/>
                                  <w:szCs w:val="14"/>
                                </w:rPr>
                                <w:fldChar w:fldCharType="end"/>
                              </w:r>
                              <w:r w:rsidRPr="00195E51">
                                <w:rPr>
                                  <w:sz w:val="16"/>
                                  <w:szCs w:val="14"/>
                                </w:rPr>
                                <w:t>: North facing view of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C6E3F1" id="Group 2" o:spid="_x0000_s1026" style="position:absolute;margin-left:81.75pt;margin-top:25.9pt;width:280.5pt;height:213.75pt;z-index:251660288;mso-width-relative:margin;mso-height-relative:margin" coordsize="38192,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4;width:3813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" stroked="t" strokecolor="#3c533c [3204]">
                  <v:imagedata r:id="rId13" o:title=""/>
                  <v:path arrowok="t"/>
                </v:shape>
                <v:shapetype id="_x0000_t202" coordsize="21600,21600" o:spt="202" path="m,l,21600r21600,l21600,xe">
                  <v:stroke joinstyle="miter"/>
                  <v:path gradientshapeok="t" o:connecttype="rect"/>
                </v:shapetype>
                <v:shape id="Text Box 1" o:spid="_x0000_s1028" type="#_x0000_t202" style="position:absolute;top:29146;width:381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" stroked="f">
                  <v:textbox inset="0,0,0,0">
                    <w:txbxContent>
                      <w:p w14:paraId="33DC762A" w14:textId="2B299144" w:rsidR="00195E51" w:rsidRPr="00195E51" w:rsidRDefault="00195E51" w:rsidP="00195E51">
                        <w:pPr>
                          <w:pStyle w:val="Caption"/>
                          <w:spacing w:before="0"/>
                          <w:ind w:left="0" w:firstLine="0"/>
                          <w:jc w:val="center"/>
                          <w:rPr>
                            <w:rFonts w:cs="Times New Roman"/>
                            <w:noProof/>
                            <w:sz w:val="14"/>
                            <w:szCs w:val="14"/>
                          </w:rPr>
                        </w:pPr>
                        <w:r w:rsidRPr="00195E51">
                          <w:rPr>
                            <w:sz w:val="16"/>
                            <w:szCs w:val="14"/>
                          </w:rPr>
                          <w:t xml:space="preserve">Figure </w:t>
                        </w:r>
                        <w:r w:rsidRPr="00195E51">
                          <w:rPr>
                            <w:sz w:val="16"/>
                            <w:szCs w:val="14"/>
                          </w:rPr>
                          <w:fldChar w:fldCharType="begin"/>
                        </w:r>
                        <w:r w:rsidRPr="00195E51">
                          <w:rPr>
                            <w:sz w:val="16"/>
                            <w:szCs w:val="14"/>
                          </w:rPr>
                          <w:instrText xml:space="preserve"> SEQ Figure \* ARABIC </w:instrText>
                        </w:r>
                        <w:r w:rsidRPr="00195E51">
                          <w:rPr>
                            <w:sz w:val="16"/>
                            <w:szCs w:val="14"/>
                          </w:rPr>
                          <w:fldChar w:fldCharType="separate"/>
                        </w:r>
                        <w:r w:rsidR="0065530B">
                          <w:rPr>
                            <w:noProof/>
                            <w:sz w:val="16"/>
                            <w:szCs w:val="14"/>
                          </w:rPr>
                          <w:t>1</w:t>
                        </w:r>
                        <w:r w:rsidRPr="00195E51">
                          <w:rPr>
                            <w:sz w:val="16"/>
                            <w:szCs w:val="14"/>
                          </w:rPr>
                          <w:fldChar w:fldCharType="end"/>
                        </w:r>
                        <w:r w:rsidRPr="00195E51">
                          <w:rPr>
                            <w:sz w:val="16"/>
                            <w:szCs w:val="14"/>
                          </w:rPr>
                          <w:t>: North facing view of Site</w:t>
                        </w:r>
                      </w:p>
                    </w:txbxContent>
                  </v:textbox>
                </v:shape>
                <w10:wrap type="topAndBottom"/>
              </v:group>
            </w:pict>
          </mc:Fallback>
        </mc:AlternateContent>
      </w:r>
    </w:p>
    <w:p w14:paraId="1EC94BBB" w14:textId="4D95BA44" w:rsidR="00E14A33" w:rsidRPr="00D477CD" w:rsidRDefault="006E3779" w:rsidP="004B54B6">
      <w:pPr>
        <w:pStyle w:val="SubjectSLR"/>
        <w:rPr>
          <w:rFonts w:cs="Times New Roman"/>
          <w:b w:val="0"/>
          <w:bCs w:val="0"/>
          <w:color w:val="auto"/>
          <w:kern w:val="0"/>
          <w:sz w:val="22"/>
          <w:lang w:val="en-GB" w:eastAsia="en-US"/>
        </w:rPr>
      </w:pPr>
      <w:r w:rsidRPr="00D477CD">
        <w:rPr>
          <w:rFonts w:cs="Times New Roman"/>
          <w:b w:val="0"/>
          <w:bCs w:val="0"/>
          <w:color w:val="auto"/>
          <w:kern w:val="0"/>
          <w:sz w:val="22"/>
          <w:lang w:val="en-GB" w:eastAsia="en-US"/>
        </w:rPr>
        <w:t>The proposed policy for this site proposes a landscaping scheme to try to mitigate visual impacts.  However, this will artificially subdivide this site, appearing incongruous in the landscape and further harming the landscape pattern of this mature rural setting.</w:t>
      </w:r>
    </w:p>
    <w:p w14:paraId="6938D003" w14:textId="77777777" w:rsidR="006E3779" w:rsidRDefault="006E3779" w:rsidP="004B54B6">
      <w:pPr>
        <w:pStyle w:val="SubjectSLR"/>
        <w:rPr>
          <w:i/>
          <w:iCs/>
          <w:sz w:val="22"/>
          <w:szCs w:val="22"/>
          <w:lang w:val="en-GB"/>
        </w:rPr>
      </w:pPr>
    </w:p>
    <w:p w14:paraId="70FB41A2" w14:textId="3BBBB6F0" w:rsidR="00B30343" w:rsidRDefault="00B30343" w:rsidP="004B54B6">
      <w:pPr>
        <w:pStyle w:val="SubjectSLR"/>
        <w:rPr>
          <w:sz w:val="22"/>
          <w:szCs w:val="22"/>
          <w:lang w:val="en-GB"/>
        </w:rPr>
      </w:pPr>
      <w:r>
        <w:rPr>
          <w:sz w:val="22"/>
          <w:szCs w:val="22"/>
          <w:lang w:val="en-GB"/>
        </w:rPr>
        <w:t>Heritage</w:t>
      </w:r>
    </w:p>
    <w:p w14:paraId="045A87E5" w14:textId="77777777" w:rsidR="000B3D6A" w:rsidRDefault="000B3D6A" w:rsidP="004B54B6">
      <w:pPr>
        <w:pStyle w:val="SubjectSLR"/>
        <w:rPr>
          <w:sz w:val="22"/>
          <w:szCs w:val="22"/>
          <w:lang w:val="en-GB"/>
        </w:rPr>
      </w:pPr>
    </w:p>
    <w:p w14:paraId="2A7BA848" w14:textId="27609904" w:rsidR="00F2034C" w:rsidRPr="00205B7F" w:rsidRDefault="00B30343" w:rsidP="004B54B6">
      <w:pPr>
        <w:pStyle w:val="SubjectSLR"/>
        <w:rPr>
          <w:b w:val="0"/>
          <w:bCs w:val="0"/>
          <w:color w:val="auto"/>
          <w:sz w:val="22"/>
          <w:szCs w:val="22"/>
          <w:lang w:val="en-GB"/>
        </w:rPr>
      </w:pPr>
      <w:r w:rsidRPr="00205B7F">
        <w:rPr>
          <w:b w:val="0"/>
          <w:bCs w:val="0"/>
          <w:color w:val="auto"/>
          <w:sz w:val="22"/>
          <w:szCs w:val="22"/>
          <w:lang w:val="en-GB"/>
        </w:rPr>
        <w:t xml:space="preserve">There are several heritage assets nearby including six </w:t>
      </w:r>
      <w:r w:rsidR="00F2034C" w:rsidRPr="00205B7F">
        <w:rPr>
          <w:b w:val="0"/>
          <w:bCs w:val="0"/>
          <w:color w:val="auto"/>
          <w:sz w:val="22"/>
          <w:szCs w:val="22"/>
          <w:lang w:val="en-GB"/>
        </w:rPr>
        <w:t>G</w:t>
      </w:r>
      <w:r w:rsidRPr="00205B7F">
        <w:rPr>
          <w:b w:val="0"/>
          <w:bCs w:val="0"/>
          <w:color w:val="auto"/>
          <w:sz w:val="22"/>
          <w:szCs w:val="22"/>
          <w:lang w:val="en-GB"/>
        </w:rPr>
        <w:t xml:space="preserve">rade II listed buildings. </w:t>
      </w:r>
      <w:r w:rsidR="004A5423">
        <w:rPr>
          <w:b w:val="0"/>
          <w:bCs w:val="0"/>
          <w:color w:val="auto"/>
          <w:sz w:val="22"/>
          <w:szCs w:val="22"/>
          <w:lang w:val="en-GB"/>
        </w:rPr>
        <w:t>T</w:t>
      </w:r>
      <w:r w:rsidR="00F2034C" w:rsidRPr="00205B7F">
        <w:rPr>
          <w:b w:val="0"/>
          <w:bCs w:val="0"/>
          <w:color w:val="auto"/>
          <w:sz w:val="22"/>
          <w:szCs w:val="22"/>
          <w:lang w:val="en-GB"/>
        </w:rPr>
        <w:t xml:space="preserve">he “Site of oast at Reed Place Farm, Dairy Lane, Marden”, </w:t>
      </w:r>
      <w:r w:rsidR="004A5423">
        <w:rPr>
          <w:b w:val="0"/>
          <w:bCs w:val="0"/>
          <w:color w:val="auto"/>
          <w:sz w:val="22"/>
          <w:szCs w:val="22"/>
          <w:lang w:val="en-GB"/>
        </w:rPr>
        <w:t>is</w:t>
      </w:r>
      <w:r w:rsidR="00F2034C" w:rsidRPr="00205B7F">
        <w:rPr>
          <w:b w:val="0"/>
          <w:bCs w:val="0"/>
          <w:color w:val="auto"/>
          <w:sz w:val="22"/>
          <w:szCs w:val="22"/>
          <w:lang w:val="en-GB"/>
        </w:rPr>
        <w:t xml:space="preserve"> recorded in the KCC Historic Environment Record.  </w:t>
      </w:r>
      <w:r w:rsidR="004A5423">
        <w:rPr>
          <w:b w:val="0"/>
          <w:bCs w:val="0"/>
          <w:color w:val="auto"/>
          <w:sz w:val="22"/>
          <w:szCs w:val="22"/>
          <w:lang w:val="en-GB"/>
        </w:rPr>
        <w:t>It has a</w:t>
      </w:r>
      <w:r w:rsidR="002D30BB" w:rsidRPr="00205B7F">
        <w:rPr>
          <w:b w:val="0"/>
          <w:bCs w:val="0"/>
          <w:color w:val="auto"/>
          <w:sz w:val="22"/>
          <w:szCs w:val="22"/>
          <w:lang w:val="en-GB"/>
        </w:rPr>
        <w:t xml:space="preserve"> clear open view of the Site.</w:t>
      </w:r>
    </w:p>
    <w:p w14:paraId="781FD186" w14:textId="77777777" w:rsidR="00F2034C" w:rsidRPr="00205B7F" w:rsidRDefault="00F2034C" w:rsidP="004B54B6">
      <w:pPr>
        <w:pStyle w:val="SubjectSLR"/>
        <w:rPr>
          <w:b w:val="0"/>
          <w:bCs w:val="0"/>
          <w:color w:val="auto"/>
          <w:sz w:val="22"/>
          <w:szCs w:val="22"/>
          <w:lang w:val="en-GB"/>
        </w:rPr>
      </w:pPr>
    </w:p>
    <w:p w14:paraId="22D00C10" w14:textId="78E9AD36" w:rsidR="002D30BB" w:rsidRPr="00205B7F" w:rsidRDefault="00F2034C" w:rsidP="004B54B6">
      <w:pPr>
        <w:pStyle w:val="SubjectSLR"/>
        <w:rPr>
          <w:b w:val="0"/>
          <w:bCs w:val="0"/>
          <w:color w:val="auto"/>
          <w:sz w:val="22"/>
          <w:szCs w:val="22"/>
          <w:lang w:val="en-GB"/>
        </w:rPr>
      </w:pPr>
      <w:r w:rsidRPr="00205B7F">
        <w:rPr>
          <w:b w:val="0"/>
          <w:bCs w:val="0"/>
          <w:color w:val="auto"/>
          <w:sz w:val="22"/>
          <w:szCs w:val="22"/>
          <w:lang w:val="en-GB"/>
        </w:rPr>
        <w:t xml:space="preserve">To the south </w:t>
      </w:r>
      <w:r w:rsidR="002D30BB" w:rsidRPr="00205B7F">
        <w:rPr>
          <w:b w:val="0"/>
          <w:bCs w:val="0"/>
          <w:color w:val="auto"/>
          <w:sz w:val="22"/>
          <w:szCs w:val="22"/>
          <w:lang w:val="en-GB"/>
        </w:rPr>
        <w:t xml:space="preserve">is Dairy Farm (Dairy House), a farmstead and homestead also recorded in the KCC Historic Environment Record.  Again, there is a close relationship between this historic asset and the Site where there are </w:t>
      </w:r>
      <w:r w:rsidR="003578B5">
        <w:rPr>
          <w:b w:val="0"/>
          <w:bCs w:val="0"/>
          <w:color w:val="auto"/>
          <w:sz w:val="22"/>
          <w:szCs w:val="22"/>
          <w:lang w:val="en-GB"/>
        </w:rPr>
        <w:t>interlinked</w:t>
      </w:r>
      <w:r w:rsidR="002D30BB" w:rsidRPr="00205B7F">
        <w:rPr>
          <w:b w:val="0"/>
          <w:bCs w:val="0"/>
          <w:color w:val="auto"/>
          <w:sz w:val="22"/>
          <w:szCs w:val="22"/>
          <w:lang w:val="en-GB"/>
        </w:rPr>
        <w:t xml:space="preserve"> views.  </w:t>
      </w:r>
    </w:p>
    <w:p w14:paraId="39953A27" w14:textId="77777777" w:rsidR="002D30BB" w:rsidRPr="00205B7F" w:rsidRDefault="002D30BB" w:rsidP="004B54B6">
      <w:pPr>
        <w:pStyle w:val="SubjectSLR"/>
        <w:rPr>
          <w:b w:val="0"/>
          <w:bCs w:val="0"/>
          <w:color w:val="auto"/>
          <w:sz w:val="22"/>
          <w:szCs w:val="22"/>
          <w:lang w:val="en-GB"/>
        </w:rPr>
      </w:pPr>
    </w:p>
    <w:p w14:paraId="1BC81117" w14:textId="77777777" w:rsidR="00B30343" w:rsidRPr="00205B7F" w:rsidRDefault="00B30343" w:rsidP="004B54B6">
      <w:pPr>
        <w:pStyle w:val="SubjectSLR"/>
        <w:rPr>
          <w:b w:val="0"/>
          <w:bCs w:val="0"/>
          <w:sz w:val="22"/>
          <w:szCs w:val="22"/>
          <w:lang w:val="en-GB"/>
        </w:rPr>
      </w:pPr>
    </w:p>
    <w:p w14:paraId="58C96D6B" w14:textId="184382BD" w:rsidR="00E14A33" w:rsidRPr="00F30988" w:rsidRDefault="00E14A33" w:rsidP="004B54B6">
      <w:pPr>
        <w:pStyle w:val="SubjectSLR"/>
        <w:rPr>
          <w:sz w:val="22"/>
          <w:szCs w:val="22"/>
          <w:lang w:val="en-GB"/>
        </w:rPr>
      </w:pPr>
      <w:r w:rsidRPr="00F30988">
        <w:rPr>
          <w:sz w:val="22"/>
          <w:szCs w:val="22"/>
          <w:lang w:val="en-GB"/>
        </w:rPr>
        <w:t xml:space="preserve">Ecology </w:t>
      </w:r>
    </w:p>
    <w:p w14:paraId="5EBDEF21" w14:textId="3630DC67" w:rsidR="00D317F0" w:rsidRPr="0025078A" w:rsidRDefault="00D317F0" w:rsidP="004B54B6">
      <w:pPr>
        <w:pStyle w:val="SubjectSLR"/>
        <w:rPr>
          <w:rFonts w:cs="Times New Roman"/>
          <w:b w:val="0"/>
          <w:bCs w:val="0"/>
          <w:color w:val="auto"/>
          <w:kern w:val="0"/>
          <w:sz w:val="22"/>
          <w:lang w:val="en-GB" w:eastAsia="en-US"/>
        </w:rPr>
      </w:pPr>
    </w:p>
    <w:p w14:paraId="69CA76C4" w14:textId="5FD9E10F" w:rsidR="00506A48" w:rsidRPr="0025078A" w:rsidRDefault="00506A48" w:rsidP="00506A48">
      <w:pPr>
        <w:pStyle w:val="SubjectSLR"/>
        <w:rPr>
          <w:rFonts w:cs="Times New Roman"/>
          <w:b w:val="0"/>
          <w:bCs w:val="0"/>
          <w:color w:val="auto"/>
          <w:kern w:val="0"/>
          <w:sz w:val="22"/>
          <w:lang w:val="en-GB" w:eastAsia="en-US"/>
        </w:rPr>
      </w:pPr>
      <w:r w:rsidRPr="00506A48">
        <w:rPr>
          <w:rFonts w:cs="Times New Roman"/>
          <w:b w:val="0"/>
          <w:bCs w:val="0"/>
          <w:color w:val="auto"/>
          <w:kern w:val="0"/>
          <w:sz w:val="22"/>
          <w:lang w:val="en-GB" w:eastAsia="en-US"/>
        </w:rPr>
        <w:t>In the Council’s previous assessment of this Site (Ref. 054</w:t>
      </w:r>
      <w:r w:rsidR="006E3779">
        <w:rPr>
          <w:rFonts w:cs="Times New Roman"/>
          <w:b w:val="0"/>
          <w:bCs w:val="0"/>
          <w:color w:val="auto"/>
          <w:kern w:val="0"/>
          <w:sz w:val="22"/>
          <w:lang w:val="en-GB" w:eastAsia="en-US"/>
        </w:rPr>
        <w:t>,</w:t>
      </w:r>
      <w:r w:rsidRPr="00506A48">
        <w:rPr>
          <w:rFonts w:cs="Times New Roman"/>
          <w:b w:val="0"/>
          <w:bCs w:val="0"/>
          <w:color w:val="auto"/>
          <w:kern w:val="0"/>
          <w:sz w:val="22"/>
          <w:lang w:val="en-GB" w:eastAsia="en-US"/>
        </w:rPr>
        <w:t xml:space="preserve"> </w:t>
      </w:r>
      <w:r w:rsidRPr="0025078A">
        <w:rPr>
          <w:rFonts w:cs="Times New Roman"/>
          <w:b w:val="0"/>
          <w:bCs w:val="0"/>
          <w:color w:val="auto"/>
          <w:kern w:val="0"/>
          <w:sz w:val="22"/>
          <w:lang w:val="en-GB" w:eastAsia="en-US"/>
        </w:rPr>
        <w:t>which was not taken forward in the</w:t>
      </w:r>
      <w:r w:rsidRPr="00506A48">
        <w:rPr>
          <w:rFonts w:cs="Times New Roman"/>
          <w:b w:val="0"/>
          <w:bCs w:val="0"/>
          <w:color w:val="auto"/>
          <w:kern w:val="0"/>
          <w:sz w:val="22"/>
          <w:lang w:val="en-GB" w:eastAsia="en-US"/>
        </w:rPr>
        <w:t xml:space="preserve"> now</w:t>
      </w:r>
      <w:r w:rsidRPr="00506A48">
        <w:rPr>
          <w:rFonts w:cs="Times New Roman"/>
          <w:b w:val="0"/>
          <w:bCs w:val="0"/>
          <w:color w:val="auto"/>
          <w:kern w:val="0"/>
          <w:sz w:val="22"/>
          <w:lang w:val="en-GB" w:eastAsia="en-US"/>
        </w:rPr>
        <w:noBreakHyphen/>
        <w:t>adopted Local Plan), it was acknowledged that woodland lies immediately adjacent to the eastern boundary</w:t>
      </w:r>
      <w:r w:rsidR="005551F8">
        <w:rPr>
          <w:rFonts w:cs="Times New Roman"/>
          <w:b w:val="0"/>
          <w:bCs w:val="0"/>
          <w:color w:val="auto"/>
          <w:kern w:val="0"/>
          <w:sz w:val="22"/>
          <w:lang w:val="en-GB" w:eastAsia="en-US"/>
        </w:rPr>
        <w:t>, as well as mature hedgerows</w:t>
      </w:r>
      <w:r w:rsidRPr="00506A48">
        <w:rPr>
          <w:rFonts w:cs="Times New Roman"/>
          <w:b w:val="0"/>
          <w:bCs w:val="0"/>
          <w:color w:val="auto"/>
          <w:kern w:val="0"/>
          <w:sz w:val="22"/>
          <w:lang w:val="en-GB" w:eastAsia="en-US"/>
        </w:rPr>
        <w:t xml:space="preserve">. The surrounding area also contains several ponds, and </w:t>
      </w:r>
      <w:r w:rsidR="00AB4F55">
        <w:rPr>
          <w:rFonts w:cs="Times New Roman"/>
          <w:b w:val="0"/>
          <w:bCs w:val="0"/>
          <w:color w:val="auto"/>
          <w:kern w:val="0"/>
          <w:sz w:val="22"/>
          <w:lang w:val="en-GB" w:eastAsia="en-US"/>
        </w:rPr>
        <w:t xml:space="preserve">(possibly) </w:t>
      </w:r>
      <w:r w:rsidRPr="00506A48">
        <w:rPr>
          <w:rFonts w:cs="Times New Roman"/>
          <w:b w:val="0"/>
          <w:bCs w:val="0"/>
          <w:color w:val="auto"/>
          <w:kern w:val="0"/>
          <w:sz w:val="22"/>
          <w:lang w:val="en-GB" w:eastAsia="en-US"/>
        </w:rPr>
        <w:t>Great Crested Newts have been recorded locally. There is therefore a clear likelihood that protected species</w:t>
      </w:r>
      <w:r w:rsidRPr="0025078A">
        <w:rPr>
          <w:rFonts w:cs="Times New Roman"/>
          <w:b w:val="0"/>
          <w:bCs w:val="0"/>
          <w:color w:val="auto"/>
          <w:kern w:val="0"/>
          <w:sz w:val="22"/>
          <w:lang w:val="en-GB" w:eastAsia="en-US"/>
        </w:rPr>
        <w:t xml:space="preserve">, </w:t>
      </w:r>
      <w:r w:rsidRPr="00506A48">
        <w:rPr>
          <w:rFonts w:cs="Times New Roman"/>
          <w:b w:val="0"/>
          <w:bCs w:val="0"/>
          <w:color w:val="auto"/>
          <w:kern w:val="0"/>
          <w:sz w:val="22"/>
          <w:lang w:val="en-GB" w:eastAsia="en-US"/>
        </w:rPr>
        <w:t>including bats</w:t>
      </w:r>
      <w:r w:rsidR="005551F8">
        <w:rPr>
          <w:rFonts w:cs="Times New Roman"/>
          <w:b w:val="0"/>
          <w:bCs w:val="0"/>
          <w:color w:val="auto"/>
          <w:kern w:val="0"/>
          <w:sz w:val="22"/>
          <w:lang w:val="en-GB" w:eastAsia="en-US"/>
        </w:rPr>
        <w:t>, dormice</w:t>
      </w:r>
      <w:r w:rsidR="006E3779">
        <w:rPr>
          <w:rFonts w:cs="Times New Roman"/>
          <w:b w:val="0"/>
          <w:bCs w:val="0"/>
          <w:color w:val="auto"/>
          <w:kern w:val="0"/>
          <w:sz w:val="22"/>
          <w:lang w:val="en-GB" w:eastAsia="en-US"/>
        </w:rPr>
        <w:t xml:space="preserve"> </w:t>
      </w:r>
      <w:r w:rsidRPr="00506A48">
        <w:rPr>
          <w:rFonts w:cs="Times New Roman"/>
          <w:b w:val="0"/>
          <w:bCs w:val="0"/>
          <w:color w:val="auto"/>
          <w:kern w:val="0"/>
          <w:sz w:val="22"/>
          <w:lang w:val="en-GB" w:eastAsia="en-US"/>
        </w:rPr>
        <w:t>and breeding birds</w:t>
      </w:r>
      <w:r w:rsidRPr="0025078A">
        <w:rPr>
          <w:rFonts w:cs="Times New Roman"/>
          <w:b w:val="0"/>
          <w:bCs w:val="0"/>
          <w:color w:val="auto"/>
          <w:kern w:val="0"/>
          <w:sz w:val="22"/>
          <w:lang w:val="en-GB" w:eastAsia="en-US"/>
        </w:rPr>
        <w:t xml:space="preserve">, </w:t>
      </w:r>
      <w:r w:rsidRPr="00506A48">
        <w:rPr>
          <w:rFonts w:cs="Times New Roman"/>
          <w:b w:val="0"/>
          <w:bCs w:val="0"/>
          <w:color w:val="auto"/>
          <w:kern w:val="0"/>
          <w:sz w:val="22"/>
          <w:lang w:val="en-GB" w:eastAsia="en-US"/>
        </w:rPr>
        <w:t xml:space="preserve">may be present within or near the Site. As local residents, we can attest to the regular presence of bats, slow worms, and </w:t>
      </w:r>
      <w:r w:rsidR="00AB4F55">
        <w:rPr>
          <w:rFonts w:cs="Times New Roman"/>
          <w:b w:val="0"/>
          <w:bCs w:val="0"/>
          <w:color w:val="auto"/>
          <w:kern w:val="0"/>
          <w:sz w:val="22"/>
          <w:lang w:val="en-GB" w:eastAsia="en-US"/>
        </w:rPr>
        <w:t>n</w:t>
      </w:r>
      <w:r w:rsidR="00AB4F55" w:rsidRPr="00506A48">
        <w:rPr>
          <w:rFonts w:cs="Times New Roman"/>
          <w:b w:val="0"/>
          <w:bCs w:val="0"/>
          <w:color w:val="auto"/>
          <w:kern w:val="0"/>
          <w:sz w:val="22"/>
          <w:lang w:val="en-GB" w:eastAsia="en-US"/>
        </w:rPr>
        <w:t xml:space="preserve">ewts </w:t>
      </w:r>
      <w:r w:rsidRPr="00506A48">
        <w:rPr>
          <w:rFonts w:cs="Times New Roman"/>
          <w:b w:val="0"/>
          <w:bCs w:val="0"/>
          <w:color w:val="auto"/>
          <w:kern w:val="0"/>
          <w:sz w:val="22"/>
          <w:lang w:val="en-GB" w:eastAsia="en-US"/>
        </w:rPr>
        <w:t xml:space="preserve">in the </w:t>
      </w:r>
      <w:r w:rsidR="00AB4F55">
        <w:rPr>
          <w:rFonts w:cs="Times New Roman"/>
          <w:b w:val="0"/>
          <w:bCs w:val="0"/>
          <w:color w:val="auto"/>
          <w:kern w:val="0"/>
          <w:sz w:val="22"/>
          <w:lang w:val="en-GB" w:eastAsia="en-US"/>
        </w:rPr>
        <w:t>vicinity</w:t>
      </w:r>
      <w:r w:rsidRPr="00506A48">
        <w:rPr>
          <w:rFonts w:cs="Times New Roman"/>
          <w:b w:val="0"/>
          <w:bCs w:val="0"/>
          <w:color w:val="auto"/>
          <w:kern w:val="0"/>
          <w:sz w:val="22"/>
          <w:lang w:val="en-GB" w:eastAsia="en-US"/>
        </w:rPr>
        <w:t>.</w:t>
      </w:r>
    </w:p>
    <w:p w14:paraId="68B09F0F" w14:textId="77777777" w:rsidR="00506A48" w:rsidRPr="00506A48" w:rsidRDefault="00506A48" w:rsidP="00506A48">
      <w:pPr>
        <w:pStyle w:val="SubjectSLR"/>
        <w:rPr>
          <w:rFonts w:cs="Times New Roman"/>
          <w:b w:val="0"/>
          <w:bCs w:val="0"/>
          <w:color w:val="auto"/>
          <w:kern w:val="0"/>
          <w:sz w:val="22"/>
          <w:lang w:val="en-GB" w:eastAsia="en-US"/>
        </w:rPr>
      </w:pPr>
    </w:p>
    <w:p w14:paraId="173B3F0F" w14:textId="22A3DAFF" w:rsidR="00506A48" w:rsidRDefault="00506A48" w:rsidP="00506A48">
      <w:pPr>
        <w:pStyle w:val="SubjectSLR"/>
        <w:rPr>
          <w:rFonts w:cs="Times New Roman"/>
          <w:b w:val="0"/>
          <w:bCs w:val="0"/>
          <w:color w:val="auto"/>
          <w:kern w:val="0"/>
          <w:sz w:val="22"/>
          <w:lang w:val="en-GB" w:eastAsia="en-US"/>
        </w:rPr>
      </w:pPr>
      <w:r w:rsidRPr="00506A48">
        <w:rPr>
          <w:rFonts w:cs="Times New Roman"/>
          <w:b w:val="0"/>
          <w:bCs w:val="0"/>
          <w:color w:val="auto"/>
          <w:kern w:val="0"/>
          <w:sz w:val="22"/>
          <w:lang w:val="en-GB" w:eastAsia="en-US"/>
        </w:rPr>
        <w:t>Given these observations, it is unreasonable for the landowner to assert that the Site does not support protected species without having undertaken any specialist ecological survey work</w:t>
      </w:r>
      <w:r w:rsidR="006E3779">
        <w:rPr>
          <w:rFonts w:cs="Times New Roman"/>
          <w:b w:val="0"/>
          <w:bCs w:val="0"/>
          <w:color w:val="auto"/>
          <w:kern w:val="0"/>
          <w:sz w:val="22"/>
          <w:lang w:val="en-GB" w:eastAsia="en-US"/>
        </w:rPr>
        <w:t xml:space="preserve"> and given the habitats surrounding the site</w:t>
      </w:r>
      <w:r w:rsidRPr="00506A48">
        <w:rPr>
          <w:rFonts w:cs="Times New Roman"/>
          <w:b w:val="0"/>
          <w:bCs w:val="0"/>
          <w:color w:val="auto"/>
          <w:kern w:val="0"/>
          <w:sz w:val="22"/>
          <w:lang w:val="en-GB" w:eastAsia="en-US"/>
        </w:rPr>
        <w:t>. This is particularly pertinent as equine</w:t>
      </w:r>
      <w:r w:rsidRPr="00506A48">
        <w:rPr>
          <w:rFonts w:cs="Times New Roman"/>
          <w:b w:val="0"/>
          <w:bCs w:val="0"/>
          <w:color w:val="auto"/>
          <w:kern w:val="0"/>
          <w:sz w:val="22"/>
          <w:lang w:val="en-GB" w:eastAsia="en-US"/>
        </w:rPr>
        <w:noBreakHyphen/>
        <w:t>grazed fields are known to increase species richness, promote flowering plant diversity, and support a range of invertebrates, thereby enhancing the habitat potential for protected wildlife. In the absence of robust ecological evidence prepared by a qualified ecologist, such claims cannot be considered justifie</w:t>
      </w:r>
      <w:r w:rsidR="000E2641">
        <w:rPr>
          <w:rFonts w:cs="Times New Roman"/>
          <w:b w:val="0"/>
          <w:bCs w:val="0"/>
          <w:color w:val="auto"/>
          <w:kern w:val="0"/>
          <w:sz w:val="22"/>
          <w:lang w:val="en-GB" w:eastAsia="en-US"/>
        </w:rPr>
        <w:t>d and as such do not accord with emerging policy TR5 (</w:t>
      </w:r>
      <w:r w:rsidR="004A5423">
        <w:rPr>
          <w:rFonts w:cs="Times New Roman"/>
          <w:b w:val="0"/>
          <w:bCs w:val="0"/>
          <w:color w:val="auto"/>
          <w:kern w:val="0"/>
          <w:sz w:val="22"/>
          <w:lang w:val="en-GB" w:eastAsia="en-US"/>
        </w:rPr>
        <w:t>g</w:t>
      </w:r>
      <w:r w:rsidR="000E2641">
        <w:rPr>
          <w:rFonts w:cs="Times New Roman"/>
          <w:b w:val="0"/>
          <w:bCs w:val="0"/>
          <w:color w:val="auto"/>
          <w:kern w:val="0"/>
          <w:sz w:val="22"/>
          <w:lang w:val="en-GB" w:eastAsia="en-US"/>
        </w:rPr>
        <w:t>),</w:t>
      </w:r>
      <w:r w:rsidR="006E3779">
        <w:rPr>
          <w:rFonts w:cs="Times New Roman"/>
          <w:b w:val="0"/>
          <w:bCs w:val="0"/>
          <w:color w:val="auto"/>
          <w:kern w:val="0"/>
          <w:sz w:val="22"/>
          <w:lang w:val="en-GB" w:eastAsia="en-US"/>
        </w:rPr>
        <w:t xml:space="preserve"> </w:t>
      </w:r>
      <w:r w:rsidR="000E2641">
        <w:rPr>
          <w:rFonts w:cs="Times New Roman"/>
          <w:b w:val="0"/>
          <w:bCs w:val="0"/>
          <w:color w:val="auto"/>
          <w:kern w:val="0"/>
          <w:sz w:val="22"/>
          <w:lang w:val="en-GB" w:eastAsia="en-US"/>
        </w:rPr>
        <w:t xml:space="preserve">and wider national policy. </w:t>
      </w:r>
    </w:p>
    <w:p w14:paraId="479E7AE0" w14:textId="77777777" w:rsidR="004A5423" w:rsidRPr="00506A48" w:rsidRDefault="004A5423" w:rsidP="00506A48">
      <w:pPr>
        <w:pStyle w:val="SubjectSLR"/>
        <w:rPr>
          <w:rFonts w:cs="Times New Roman"/>
          <w:b w:val="0"/>
          <w:bCs w:val="0"/>
          <w:color w:val="auto"/>
          <w:kern w:val="0"/>
          <w:sz w:val="22"/>
          <w:lang w:val="en-GB" w:eastAsia="en-US"/>
        </w:rPr>
      </w:pPr>
    </w:p>
    <w:p w14:paraId="416BB82A" w14:textId="77777777" w:rsidR="00E14A33" w:rsidRDefault="00E14A33" w:rsidP="004B54B6">
      <w:pPr>
        <w:pStyle w:val="SubjectSLR"/>
        <w:rPr>
          <w:i/>
          <w:iCs/>
          <w:sz w:val="22"/>
          <w:szCs w:val="22"/>
          <w:lang w:val="en-GB"/>
        </w:rPr>
      </w:pPr>
    </w:p>
    <w:p w14:paraId="5E2EB2CB" w14:textId="41D6FBB0" w:rsidR="00A872E1" w:rsidRPr="00F30988" w:rsidRDefault="00E14A33" w:rsidP="004B54B6">
      <w:pPr>
        <w:pStyle w:val="SubjectSLR"/>
        <w:rPr>
          <w:sz w:val="22"/>
          <w:szCs w:val="22"/>
          <w:lang w:val="en-GB"/>
        </w:rPr>
      </w:pPr>
      <w:r w:rsidRPr="00F30988">
        <w:rPr>
          <w:sz w:val="22"/>
          <w:szCs w:val="22"/>
          <w:lang w:val="en-GB"/>
        </w:rPr>
        <w:lastRenderedPageBreak/>
        <w:t xml:space="preserve">Flood Risk </w:t>
      </w:r>
    </w:p>
    <w:p w14:paraId="22F9257E" w14:textId="77777777" w:rsidR="00A872E1" w:rsidRPr="00A872E1" w:rsidRDefault="00A872E1" w:rsidP="004B54B6">
      <w:pPr>
        <w:pStyle w:val="SubjectSLR"/>
        <w:rPr>
          <w:i/>
          <w:iCs/>
          <w:sz w:val="22"/>
          <w:szCs w:val="22"/>
          <w:lang w:val="en-GB"/>
        </w:rPr>
      </w:pPr>
    </w:p>
    <w:p w14:paraId="430DEA5A" w14:textId="77777777" w:rsidR="001418D7" w:rsidRDefault="00A872E1" w:rsidP="00A872E1">
      <w:pPr>
        <w:pStyle w:val="SubjectSLR"/>
        <w:rPr>
          <w:rFonts w:cs="Times New Roman"/>
          <w:b w:val="0"/>
          <w:bCs w:val="0"/>
          <w:color w:val="auto"/>
          <w:kern w:val="0"/>
          <w:sz w:val="22"/>
          <w:lang w:val="en-GB" w:eastAsia="en-US"/>
        </w:rPr>
      </w:pPr>
      <w:r w:rsidRPr="00A872E1">
        <w:rPr>
          <w:rFonts w:cs="Times New Roman"/>
          <w:b w:val="0"/>
          <w:bCs w:val="0"/>
          <w:color w:val="auto"/>
          <w:kern w:val="0"/>
          <w:sz w:val="22"/>
          <w:lang w:val="en-GB" w:eastAsia="en-US"/>
        </w:rPr>
        <w:t>Whil</w:t>
      </w:r>
      <w:r w:rsidR="004D5384">
        <w:rPr>
          <w:rFonts w:cs="Times New Roman"/>
          <w:b w:val="0"/>
          <w:bCs w:val="0"/>
          <w:color w:val="auto"/>
          <w:kern w:val="0"/>
          <w:sz w:val="22"/>
          <w:lang w:val="en-GB" w:eastAsia="en-US"/>
        </w:rPr>
        <w:t>st</w:t>
      </w:r>
      <w:r w:rsidRPr="00A872E1">
        <w:rPr>
          <w:rFonts w:cs="Times New Roman"/>
          <w:b w:val="0"/>
          <w:bCs w:val="0"/>
          <w:color w:val="auto"/>
          <w:kern w:val="0"/>
          <w:sz w:val="22"/>
          <w:lang w:val="en-GB" w:eastAsia="en-US"/>
        </w:rPr>
        <w:t xml:space="preserve"> the Site lies within Flood Zone 1, the surrounding area is effectively encircled by Flood Zones 2 and 3, representing areas of medium and high probability of flooding. Furthermore, surface water flood risk has been identified as encroaching onto the Site over time, particularly in the south</w:t>
      </w:r>
      <w:r w:rsidRPr="00A872E1">
        <w:rPr>
          <w:rFonts w:cs="Times New Roman"/>
          <w:b w:val="0"/>
          <w:bCs w:val="0"/>
          <w:color w:val="auto"/>
          <w:kern w:val="0"/>
          <w:sz w:val="22"/>
          <w:lang w:val="en-GB" w:eastAsia="en-US"/>
        </w:rPr>
        <w:noBreakHyphen/>
        <w:t xml:space="preserve">eastern and western corners. This demonstrates that, although the Site may not currently be at high risk, </w:t>
      </w:r>
      <w:r w:rsidR="004D5384" w:rsidRPr="00A872E1">
        <w:rPr>
          <w:rFonts w:cs="Times New Roman"/>
          <w:b w:val="0"/>
          <w:bCs w:val="0"/>
          <w:color w:val="auto"/>
          <w:kern w:val="0"/>
          <w:sz w:val="22"/>
          <w:lang w:val="en-GB" w:eastAsia="en-US"/>
        </w:rPr>
        <w:t>due</w:t>
      </w:r>
      <w:r w:rsidR="004D5384">
        <w:rPr>
          <w:rFonts w:cs="Times New Roman"/>
          <w:b w:val="0"/>
          <w:bCs w:val="0"/>
          <w:color w:val="auto"/>
          <w:kern w:val="0"/>
          <w:sz w:val="22"/>
          <w:lang w:val="en-GB" w:eastAsia="en-US"/>
        </w:rPr>
        <w:t xml:space="preserve"> consideration</w:t>
      </w:r>
      <w:r w:rsidRPr="00A872E1">
        <w:rPr>
          <w:rFonts w:cs="Times New Roman"/>
          <w:b w:val="0"/>
          <w:bCs w:val="0"/>
          <w:color w:val="auto"/>
          <w:kern w:val="0"/>
          <w:sz w:val="22"/>
          <w:lang w:val="en-GB" w:eastAsia="en-US"/>
        </w:rPr>
        <w:t xml:space="preserve"> must be given to potential changes in flood risk over the lifetime of the development, in accordance with paragraph 175 of the NPPF.</w:t>
      </w:r>
      <w:r w:rsidR="005551F8">
        <w:rPr>
          <w:rFonts w:cs="Times New Roman"/>
          <w:b w:val="0"/>
          <w:bCs w:val="0"/>
          <w:color w:val="auto"/>
          <w:kern w:val="0"/>
          <w:sz w:val="22"/>
          <w:lang w:val="en-GB" w:eastAsia="en-US"/>
        </w:rPr>
        <w:t xml:space="preserve">  Of particular concern, at times of flood, which are prevalent in this location, the site will be inaccessible, due to the </w:t>
      </w:r>
      <w:r w:rsidR="004D5384">
        <w:rPr>
          <w:rFonts w:cs="Times New Roman"/>
          <w:b w:val="0"/>
          <w:bCs w:val="0"/>
          <w:color w:val="auto"/>
          <w:kern w:val="0"/>
          <w:sz w:val="22"/>
          <w:lang w:val="en-GB" w:eastAsia="en-US"/>
        </w:rPr>
        <w:t>S</w:t>
      </w:r>
      <w:r w:rsidR="005551F8">
        <w:rPr>
          <w:rFonts w:cs="Times New Roman"/>
          <w:b w:val="0"/>
          <w:bCs w:val="0"/>
          <w:color w:val="auto"/>
          <w:kern w:val="0"/>
          <w:sz w:val="22"/>
          <w:lang w:val="en-GB" w:eastAsia="en-US"/>
        </w:rPr>
        <w:t xml:space="preserve">ite being on land </w:t>
      </w:r>
      <w:r w:rsidR="004D5384">
        <w:rPr>
          <w:rFonts w:cs="Times New Roman"/>
          <w:b w:val="0"/>
          <w:bCs w:val="0"/>
          <w:color w:val="auto"/>
          <w:kern w:val="0"/>
          <w:sz w:val="22"/>
          <w:lang w:val="en-GB" w:eastAsia="en-US"/>
        </w:rPr>
        <w:t>that is effectively</w:t>
      </w:r>
      <w:r w:rsidR="005551F8">
        <w:rPr>
          <w:rFonts w:cs="Times New Roman"/>
          <w:b w:val="0"/>
          <w:bCs w:val="0"/>
          <w:color w:val="auto"/>
          <w:kern w:val="0"/>
          <w:sz w:val="22"/>
          <w:lang w:val="en-GB" w:eastAsia="en-US"/>
        </w:rPr>
        <w:t xml:space="preserve"> an ‘island’</w:t>
      </w:r>
      <w:r w:rsidR="001418D7">
        <w:rPr>
          <w:rFonts w:cs="Times New Roman"/>
          <w:b w:val="0"/>
          <w:bCs w:val="0"/>
          <w:color w:val="auto"/>
          <w:kern w:val="0"/>
          <w:sz w:val="22"/>
          <w:lang w:val="en-GB" w:eastAsia="en-US"/>
        </w:rPr>
        <w:t xml:space="preserve"> (see EA flood map below)</w:t>
      </w:r>
      <w:r w:rsidR="005551F8">
        <w:rPr>
          <w:rFonts w:cs="Times New Roman"/>
          <w:b w:val="0"/>
          <w:bCs w:val="0"/>
          <w:color w:val="auto"/>
          <w:kern w:val="0"/>
          <w:sz w:val="22"/>
          <w:lang w:val="en-GB" w:eastAsia="en-US"/>
        </w:rPr>
        <w:t>.</w:t>
      </w:r>
    </w:p>
    <w:p w14:paraId="2A205DDC" w14:textId="77777777" w:rsidR="001418D7" w:rsidRDefault="001418D7" w:rsidP="00A872E1">
      <w:pPr>
        <w:pStyle w:val="SubjectSLR"/>
        <w:rPr>
          <w:rFonts w:cs="Times New Roman"/>
          <w:b w:val="0"/>
          <w:bCs w:val="0"/>
          <w:color w:val="auto"/>
          <w:kern w:val="0"/>
          <w:sz w:val="22"/>
          <w:lang w:val="en-GB" w:eastAsia="en-US"/>
        </w:rPr>
      </w:pPr>
    </w:p>
    <w:p w14:paraId="069CE082" w14:textId="50582081" w:rsidR="00A872E1" w:rsidRPr="0025078A" w:rsidRDefault="00205B7F" w:rsidP="003578B5">
      <w:pPr>
        <w:pStyle w:val="SubjectSLR"/>
        <w:jc w:val="center"/>
        <w:rPr>
          <w:rFonts w:cs="Times New Roman"/>
          <w:b w:val="0"/>
          <w:bCs w:val="0"/>
          <w:color w:val="auto"/>
          <w:kern w:val="0"/>
          <w:sz w:val="22"/>
          <w:lang w:val="en-GB" w:eastAsia="en-US"/>
        </w:rPr>
      </w:pPr>
      <w:r>
        <w:rPr>
          <w:i/>
          <w:iCs/>
          <w:noProof/>
        </w:rPr>
        <w:drawing>
          <wp:inline distT="0" distB="0" distL="0" distR="0" wp14:anchorId="2F52CD2C" wp14:editId="774A184D">
            <wp:extent cx="3650625" cy="2295525"/>
            <wp:effectExtent l="0" t="0" r="6985" b="0"/>
            <wp:docPr id="2936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664587" cy="2304304"/>
                    </a:xfrm>
                    <a:prstGeom prst="rect">
                      <a:avLst/>
                    </a:prstGeom>
                    <a:noFill/>
                    <a:ln>
                      <a:noFill/>
                    </a:ln>
                  </pic:spPr>
                </pic:pic>
              </a:graphicData>
            </a:graphic>
          </wp:inline>
        </w:drawing>
      </w:r>
    </w:p>
    <w:p w14:paraId="23043999" w14:textId="77777777" w:rsidR="00A872E1" w:rsidRPr="00A872E1" w:rsidRDefault="00A872E1" w:rsidP="00A872E1">
      <w:pPr>
        <w:pStyle w:val="SubjectSLR"/>
        <w:rPr>
          <w:rFonts w:cs="Times New Roman"/>
          <w:b w:val="0"/>
          <w:bCs w:val="0"/>
          <w:color w:val="auto"/>
          <w:kern w:val="0"/>
          <w:sz w:val="22"/>
          <w:lang w:val="en-GB" w:eastAsia="en-US"/>
        </w:rPr>
      </w:pPr>
    </w:p>
    <w:p w14:paraId="010C9FA3" w14:textId="20E30D1D" w:rsidR="00A872E1" w:rsidRPr="0025078A" w:rsidRDefault="00A872E1" w:rsidP="004B54B6">
      <w:pPr>
        <w:pStyle w:val="SubjectSLR"/>
        <w:rPr>
          <w:rFonts w:cs="Times New Roman"/>
          <w:b w:val="0"/>
          <w:bCs w:val="0"/>
          <w:color w:val="auto"/>
          <w:kern w:val="0"/>
          <w:sz w:val="22"/>
          <w:lang w:val="en-GB" w:eastAsia="en-US"/>
        </w:rPr>
      </w:pPr>
      <w:r w:rsidRPr="00A872E1">
        <w:rPr>
          <w:rFonts w:cs="Times New Roman"/>
          <w:b w:val="0"/>
          <w:bCs w:val="0"/>
          <w:color w:val="auto"/>
          <w:kern w:val="0"/>
          <w:sz w:val="22"/>
          <w:lang w:val="en-GB" w:eastAsia="en-US"/>
        </w:rPr>
        <w:t>In the Council’s previous assessment of this Site (Ref. 054, which was not taken forward in the adopted Local Plan), it was noted that a drainage ditch is likely to be present. As such, an appropriate assessment would be required to determine how surface water should be managed. This important consideration has not been addressed in the current submission</w:t>
      </w:r>
      <w:r w:rsidRPr="0025078A">
        <w:rPr>
          <w:rFonts w:cs="Times New Roman"/>
          <w:b w:val="0"/>
          <w:bCs w:val="0"/>
          <w:color w:val="auto"/>
          <w:kern w:val="0"/>
          <w:sz w:val="22"/>
          <w:lang w:val="en-GB" w:eastAsia="en-US"/>
        </w:rPr>
        <w:t>,</w:t>
      </w:r>
      <w:r w:rsidR="000E2641">
        <w:rPr>
          <w:rFonts w:cs="Times New Roman"/>
          <w:b w:val="0"/>
          <w:bCs w:val="0"/>
          <w:color w:val="auto"/>
          <w:kern w:val="0"/>
          <w:sz w:val="22"/>
          <w:lang w:val="en-GB" w:eastAsia="en-US"/>
        </w:rPr>
        <w:t xml:space="preserve"> so at present the Site would not accord with emerging Policy TR5 (D), thus </w:t>
      </w:r>
      <w:r w:rsidR="000E2641" w:rsidRPr="0025078A">
        <w:rPr>
          <w:rFonts w:cs="Times New Roman"/>
          <w:b w:val="0"/>
          <w:bCs w:val="0"/>
          <w:color w:val="auto"/>
          <w:kern w:val="0"/>
          <w:sz w:val="22"/>
          <w:lang w:val="en-GB" w:eastAsia="en-US"/>
        </w:rPr>
        <w:t>making it unsuitable</w:t>
      </w:r>
      <w:r w:rsidR="000E2641">
        <w:rPr>
          <w:rFonts w:cs="Times New Roman"/>
          <w:b w:val="0"/>
          <w:bCs w:val="0"/>
          <w:color w:val="auto"/>
          <w:kern w:val="0"/>
          <w:sz w:val="22"/>
          <w:lang w:val="en-GB" w:eastAsia="en-US"/>
        </w:rPr>
        <w:t xml:space="preserve"> for allocated development. </w:t>
      </w:r>
    </w:p>
    <w:p w14:paraId="79659B0A" w14:textId="3B05A4F8" w:rsidR="004B54B6" w:rsidRDefault="004B54B6" w:rsidP="004B54B6">
      <w:pPr>
        <w:pStyle w:val="Heading4"/>
        <w:numPr>
          <w:ilvl w:val="0"/>
          <w:numId w:val="0"/>
        </w:numPr>
        <w:ind w:left="1008" w:hanging="1008"/>
        <w:rPr>
          <w:u w:val="single"/>
          <w:lang w:val="en-GB"/>
        </w:rPr>
      </w:pPr>
      <w:r w:rsidRPr="00B427AF">
        <w:rPr>
          <w:sz w:val="22"/>
          <w:szCs w:val="24"/>
          <w:u w:val="single"/>
          <w:lang w:val="en-GB"/>
        </w:rPr>
        <w:t>Achievable</w:t>
      </w:r>
      <w:r w:rsidRPr="00B427AF">
        <w:rPr>
          <w:u w:val="single"/>
          <w:lang w:val="en-GB"/>
        </w:rPr>
        <w:t xml:space="preserve"> </w:t>
      </w:r>
    </w:p>
    <w:p w14:paraId="1A2E228D" w14:textId="2AE110F5" w:rsidR="00222783" w:rsidRPr="00222783" w:rsidRDefault="00222783" w:rsidP="00222783">
      <w:pPr>
        <w:pStyle w:val="BodyText"/>
        <w:rPr>
          <w:lang w:val="en-GB"/>
        </w:rPr>
      </w:pPr>
      <w:r w:rsidRPr="00222783">
        <w:rPr>
          <w:lang w:val="en-GB"/>
        </w:rPr>
        <w:t xml:space="preserve">The site submission fails to demonstrate that any specialist advice has been considered in respect of landscape and visual impact, ecology, flood risk, or highways. As a result, the submission makes an unsupported assertion that the Site </w:t>
      </w:r>
      <w:r>
        <w:rPr>
          <w:lang w:val="en-GB"/>
        </w:rPr>
        <w:t>can achievably be developed</w:t>
      </w:r>
      <w:r w:rsidRPr="00222783">
        <w:rPr>
          <w:lang w:val="en-GB"/>
        </w:rPr>
        <w:t>, despite the absence of any detailed understanding of site-specific constraints, potential abnormal costs, or associated viability implications. Furthermore, the landowner appears to have given no consideration to any preparatory works that would be required to make the Site suitable for development, instead claiming that no such preparation would be necessary before construction could begin. This reflects a significant lack of awareness and an underestimation of the technical evidence required from relevant specialist disciplines to demonstrate that any future development</w:t>
      </w:r>
      <w:r>
        <w:rPr>
          <w:lang w:val="en-GB"/>
        </w:rPr>
        <w:t xml:space="preserve">, </w:t>
      </w:r>
      <w:r w:rsidRPr="00222783">
        <w:rPr>
          <w:lang w:val="en-GB"/>
        </w:rPr>
        <w:t xml:space="preserve">particularly </w:t>
      </w:r>
      <w:r>
        <w:rPr>
          <w:lang w:val="en-GB"/>
        </w:rPr>
        <w:t xml:space="preserve">one as important as </w:t>
      </w:r>
      <w:r w:rsidRPr="00222783">
        <w:rPr>
          <w:lang w:val="en-GB"/>
        </w:rPr>
        <w:t>residential-led development</w:t>
      </w:r>
      <w:r>
        <w:rPr>
          <w:lang w:val="en-GB"/>
        </w:rPr>
        <w:t xml:space="preserve">, </w:t>
      </w:r>
      <w:r w:rsidR="005178FB">
        <w:rPr>
          <w:lang w:val="en-GB"/>
        </w:rPr>
        <w:t>can demonstrate</w:t>
      </w:r>
      <w:r w:rsidRPr="00222783">
        <w:rPr>
          <w:lang w:val="en-GB"/>
        </w:rPr>
        <w:t xml:space="preserve"> sustainable development in accordance with the economic, social, and environmental objectives set out in paragraph 8 of the NPPF.</w:t>
      </w:r>
    </w:p>
    <w:p w14:paraId="5569D153" w14:textId="4A6704A0" w:rsidR="004B54B6" w:rsidRPr="007D2D88" w:rsidRDefault="00222783" w:rsidP="007D2D88">
      <w:pPr>
        <w:pStyle w:val="BodyText"/>
        <w:rPr>
          <w:lang w:val="en-GB"/>
        </w:rPr>
      </w:pPr>
      <w:r w:rsidRPr="00222783">
        <w:rPr>
          <w:lang w:val="en-GB"/>
        </w:rPr>
        <w:t xml:space="preserve">In addition, any future development would necessitate access improvements to comply with Kent County Council’s Highway Design Standards. This would include the widening of Dairy Lane to ensure it is suitable for use by future </w:t>
      </w:r>
      <w:r w:rsidR="00AB4F55">
        <w:rPr>
          <w:lang w:val="en-GB"/>
        </w:rPr>
        <w:t>S</w:t>
      </w:r>
      <w:r w:rsidRPr="00222783">
        <w:rPr>
          <w:lang w:val="en-GB"/>
        </w:rPr>
        <w:t xml:space="preserve">ite users, as well as the provision of a public footpath. Achieving this would require land outside of the landowner’s control. It is therefore unreasonable for the submission to claim that the Site is </w:t>
      </w:r>
      <w:r>
        <w:rPr>
          <w:lang w:val="en-GB"/>
        </w:rPr>
        <w:t>available to deliver development immediately</w:t>
      </w:r>
      <w:r w:rsidR="008B5505">
        <w:rPr>
          <w:lang w:val="en-GB"/>
        </w:rPr>
        <w:t>.</w:t>
      </w:r>
    </w:p>
    <w:p w14:paraId="6278A363" w14:textId="77777777" w:rsidR="008F4792" w:rsidRPr="003578B5" w:rsidRDefault="006508B3" w:rsidP="00D43073">
      <w:pPr>
        <w:pStyle w:val="Heading1NoNumber"/>
        <w:rPr>
          <w:color w:val="667545" w:themeColor="accent3"/>
          <w:szCs w:val="24"/>
          <w:lang w:val="en-GB"/>
        </w:rPr>
      </w:pPr>
      <w:r w:rsidRPr="003578B5">
        <w:rPr>
          <w:color w:val="667545" w:themeColor="accent3"/>
          <w:lang w:val="en-GB"/>
        </w:rPr>
        <w:lastRenderedPageBreak/>
        <w:t>Closure</w:t>
      </w:r>
    </w:p>
    <w:p w14:paraId="238EC79A" w14:textId="79EFB4D5" w:rsidR="008B5505" w:rsidRPr="008B5505" w:rsidRDefault="007D2D88" w:rsidP="008B5505">
      <w:pPr>
        <w:pStyle w:val="BodyText"/>
        <w:rPr>
          <w:lang w:val="en-GB"/>
        </w:rPr>
      </w:pPr>
      <w:r w:rsidRPr="007D2D88">
        <w:rPr>
          <w:lang w:val="en-GB"/>
        </w:rPr>
        <w:t>Overall, the Site represents an unsuitable development opportunity due to the number and severity of constraints identified. Whil</w:t>
      </w:r>
      <w:r w:rsidR="00363204">
        <w:rPr>
          <w:lang w:val="en-GB"/>
        </w:rPr>
        <w:t>st</w:t>
      </w:r>
      <w:r w:rsidRPr="007D2D88">
        <w:rPr>
          <w:lang w:val="en-GB"/>
        </w:rPr>
        <w:t xml:space="preserve"> we acknowledge the need for sites to accommodate both Travelling communities and wider residential uses, we are confident that more sustainable and deliverable alternatives exist in closer proximity to </w:t>
      </w:r>
      <w:r w:rsidR="008B5505" w:rsidRPr="007D2D88">
        <w:rPr>
          <w:lang w:val="en-GB"/>
        </w:rPr>
        <w:t>Marden.</w:t>
      </w:r>
      <w:r w:rsidR="008B5505" w:rsidRPr="008B5505">
        <w:rPr>
          <w:lang w:val="en-GB"/>
        </w:rPr>
        <w:t xml:space="preserve"> Consequently, we do not support the inclusion of the Dairy Lane, Chainhurst allocation (Policy C4S 005) </w:t>
      </w:r>
      <w:r w:rsidR="00363204">
        <w:rPr>
          <w:lang w:val="en-GB"/>
        </w:rPr>
        <w:t>in the GTTS.</w:t>
      </w:r>
    </w:p>
    <w:p w14:paraId="1190587D" w14:textId="77777777" w:rsidR="00ED49B9" w:rsidRDefault="00ED49B9" w:rsidP="00D43073">
      <w:pPr>
        <w:pStyle w:val="BodyText"/>
        <w:rPr>
          <w:lang w:val="en-GB"/>
        </w:rPr>
      </w:pPr>
    </w:p>
    <w:p w14:paraId="0DAC65C7" w14:textId="77777777" w:rsidR="009755B8" w:rsidRPr="00662390" w:rsidRDefault="009755B8" w:rsidP="009755B8">
      <w:pPr>
        <w:pStyle w:val="BodyText"/>
        <w:rPr>
          <w:lang w:val="en-GB"/>
        </w:rPr>
      </w:pPr>
      <w:r>
        <w:rPr>
          <w:lang w:val="en-GB"/>
        </w:rPr>
        <w:t>Yours Sincerely</w:t>
      </w:r>
      <w:r w:rsidRPr="00662390">
        <w:rPr>
          <w:lang w:val="en-GB"/>
        </w:rPr>
        <w:t>,</w:t>
      </w:r>
    </w:p>
    <w:p w14:paraId="0687DAC1" w14:textId="77777777" w:rsidR="00205B7F" w:rsidRDefault="00205B7F" w:rsidP="009755B8">
      <w:pPr>
        <w:pStyle w:val="BodyText"/>
        <w:rPr>
          <w:rFonts w:eastAsiaTheme="minorHAnsi"/>
          <w:lang w:val="en-GB"/>
        </w:rPr>
      </w:pPr>
    </w:p>
    <w:p w14:paraId="5CEBE0DC" w14:textId="77777777" w:rsidR="00205B7F" w:rsidRDefault="00205B7F" w:rsidP="009755B8">
      <w:pPr>
        <w:pStyle w:val="BodyText"/>
        <w:rPr>
          <w:rFonts w:eastAsiaTheme="minorHAnsi"/>
          <w:lang w:val="en-GB"/>
        </w:rPr>
      </w:pPr>
    </w:p>
    <w:p w14:paraId="4000160C" w14:textId="0C2E07BF" w:rsidR="009755B8" w:rsidRDefault="009755B8" w:rsidP="009755B8">
      <w:pPr>
        <w:pStyle w:val="BodyText"/>
        <w:rPr>
          <w:lang w:val="en-GB"/>
        </w:rPr>
      </w:pPr>
      <w:r>
        <w:rPr>
          <w:rFonts w:eastAsiaTheme="minorHAnsi"/>
          <w:lang w:val="en-GB"/>
        </w:rPr>
        <w:t>Astrid Robson</w:t>
      </w:r>
      <w:r>
        <w:rPr>
          <w:rFonts w:eastAsiaTheme="minorHAnsi"/>
          <w:lang w:val="en-GB"/>
        </w:rPr>
        <w:tab/>
      </w:r>
      <w:r>
        <w:rPr>
          <w:rFonts w:eastAsiaTheme="minorHAnsi"/>
          <w:lang w:val="en-GB"/>
        </w:rPr>
        <w:tab/>
      </w:r>
      <w:r>
        <w:rPr>
          <w:rFonts w:eastAsiaTheme="minorHAnsi"/>
          <w:lang w:val="en-GB"/>
        </w:rPr>
        <w:tab/>
      </w:r>
      <w:r>
        <w:rPr>
          <w:rFonts w:eastAsiaTheme="minorHAnsi"/>
          <w:lang w:val="en-GB"/>
        </w:rPr>
        <w:tab/>
        <w:t xml:space="preserve">    Anthony Robson</w:t>
      </w:r>
    </w:p>
    <w:p w14:paraId="52B062C2" w14:textId="77777777" w:rsidR="009755B8" w:rsidRDefault="009755B8" w:rsidP="00D43073">
      <w:pPr>
        <w:pStyle w:val="BodyText"/>
        <w:rPr>
          <w:lang w:val="en-GB"/>
        </w:rPr>
      </w:pPr>
    </w:p>
    <w:p w14:paraId="22FD0F3A" w14:textId="384FF9A1" w:rsidR="004A5423" w:rsidRPr="00F22D07" w:rsidRDefault="009755B8" w:rsidP="00F22D07">
      <w:pPr>
        <w:pStyle w:val="BodyText"/>
        <w:rPr>
          <w:lang w:val="en-GB"/>
        </w:rPr>
      </w:pPr>
      <w:r>
        <w:rPr>
          <w:lang w:val="en-GB"/>
        </w:rPr>
        <w:t>Here follows a list of neighbours who agree with the opinions expressed above</w:t>
      </w:r>
      <w:r w:rsidR="00F22D07">
        <w:rPr>
          <w:lang w:val="en-GB"/>
        </w:rPr>
        <w:t>.</w:t>
      </w:r>
    </w:p>
    <w:p w14:paraId="2590C93D" w14:textId="51ACF03E" w:rsidR="00560BB1" w:rsidRPr="00A511D5" w:rsidRDefault="004A5423" w:rsidP="00A511D5">
      <w:pPr>
        <w:rPr>
          <w:rFonts w:cs="Arial"/>
          <w:szCs w:val="22"/>
        </w:rPr>
      </w:pPr>
      <w:r w:rsidRPr="004924A3">
        <w:rPr>
          <w:rFonts w:cs="Arial"/>
          <w:szCs w:val="22"/>
        </w:rPr>
        <w:t>The following residents of Chainhurst and the surrounding area strongly oppose the inclusion of the Dairy Lane site within Maidstone Borough Council’s Gypsy, Traveller and Travelling Showpeople Development Plan Document, for the reasons laid out in this letter:</w:t>
      </w:r>
    </w:p>
    <w:tbl>
      <w:tblPr>
        <w:tblW w:w="0" w:type="auto"/>
        <w:tblCellMar>
          <w:left w:w="0" w:type="dxa"/>
        </w:tblCellMar>
        <w:tblLook w:val="0000" w:firstRow="0" w:lastRow="0" w:firstColumn="0" w:lastColumn="0" w:noHBand="0" w:noVBand="0"/>
      </w:tblPr>
      <w:tblGrid>
        <w:gridCol w:w="4681"/>
        <w:gridCol w:w="4348"/>
      </w:tblGrid>
      <w:tr w:rsidR="00565EC5" w:rsidRPr="00772F76" w14:paraId="766B9FC5" w14:textId="77777777" w:rsidTr="00ED49B9">
        <w:trPr>
          <w:trHeight w:val="1152"/>
        </w:trPr>
        <w:tc>
          <w:tcPr>
            <w:tcW w:w="4853" w:type="dxa"/>
            <w:vAlign w:val="center"/>
          </w:tcPr>
          <w:p w14:paraId="3E84F55D" w14:textId="4D94F92F" w:rsidR="00565EC5" w:rsidRPr="00772F76" w:rsidRDefault="00565EC5" w:rsidP="00772F76">
            <w:pPr>
              <w:pStyle w:val="SignatureDetails"/>
            </w:pPr>
          </w:p>
        </w:tc>
        <w:tc>
          <w:tcPr>
            <w:tcW w:w="4507" w:type="dxa"/>
            <w:vAlign w:val="center"/>
          </w:tcPr>
          <w:p w14:paraId="0DC5C036" w14:textId="7043834D" w:rsidR="00565EC5" w:rsidRPr="00772F76" w:rsidRDefault="00565EC5" w:rsidP="00772F76">
            <w:pPr>
              <w:pStyle w:val="SignatureDetails"/>
            </w:pPr>
          </w:p>
        </w:tc>
      </w:tr>
      <w:tr w:rsidR="00183F2D" w:rsidRPr="00662390" w14:paraId="597FE980" w14:textId="77777777" w:rsidTr="00ED49B9">
        <w:trPr>
          <w:trHeight w:val="243"/>
        </w:trPr>
        <w:tc>
          <w:tcPr>
            <w:tcW w:w="4853" w:type="dxa"/>
          </w:tcPr>
          <w:p w14:paraId="4072D6D4" w14:textId="77BD2BB5" w:rsidR="00183F2D" w:rsidRPr="00662390" w:rsidRDefault="00183F2D" w:rsidP="00772F76">
            <w:pPr>
              <w:pStyle w:val="SignatureDetails"/>
              <w:rPr>
                <w:lang w:val="en-GB"/>
              </w:rPr>
            </w:pPr>
          </w:p>
        </w:tc>
        <w:tc>
          <w:tcPr>
            <w:tcW w:w="4507" w:type="dxa"/>
          </w:tcPr>
          <w:p w14:paraId="2544BFD4" w14:textId="798829EC" w:rsidR="00183F2D" w:rsidRPr="00662390" w:rsidRDefault="00183F2D" w:rsidP="00772F76">
            <w:pPr>
              <w:pStyle w:val="SignatureDetails"/>
              <w:rPr>
                <w:lang w:val="en-GB"/>
              </w:rPr>
            </w:pPr>
          </w:p>
        </w:tc>
      </w:tr>
    </w:tbl>
    <w:p w14:paraId="32BF8AFB" w14:textId="77777777" w:rsidR="00C63DB3" w:rsidRPr="00662390" w:rsidRDefault="00C63DB3" w:rsidP="009D5AA3">
      <w:pPr>
        <w:pStyle w:val="ccLIst"/>
        <w:ind w:left="0" w:firstLine="0"/>
        <w:rPr>
          <w:lang w:val="en-GB"/>
        </w:rPr>
      </w:pPr>
    </w:p>
    <w:sectPr w:rsidR="00C63DB3" w:rsidRPr="00662390" w:rsidSect="002F7D69">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8E2A" w14:textId="77777777" w:rsidR="008733E0" w:rsidRDefault="008733E0" w:rsidP="00D43073">
      <w:r>
        <w:separator/>
      </w:r>
    </w:p>
    <w:p w14:paraId="52D6A511" w14:textId="77777777" w:rsidR="008733E0" w:rsidRDefault="008733E0" w:rsidP="00D43073"/>
    <w:p w14:paraId="0F8765C7" w14:textId="77777777" w:rsidR="008733E0" w:rsidRDefault="008733E0" w:rsidP="00D43073"/>
    <w:p w14:paraId="58584CA6" w14:textId="77777777" w:rsidR="008733E0" w:rsidRDefault="008733E0" w:rsidP="00D43073"/>
    <w:p w14:paraId="4E814F79" w14:textId="77777777" w:rsidR="008733E0" w:rsidRDefault="008733E0"/>
  </w:endnote>
  <w:endnote w:type="continuationSeparator" w:id="0">
    <w:p w14:paraId="1E1AB0A8" w14:textId="77777777" w:rsidR="008733E0" w:rsidRDefault="008733E0" w:rsidP="00D43073">
      <w:r>
        <w:continuationSeparator/>
      </w:r>
    </w:p>
    <w:p w14:paraId="00F7F048" w14:textId="77777777" w:rsidR="008733E0" w:rsidRDefault="008733E0" w:rsidP="00D43073"/>
    <w:p w14:paraId="42C9A610" w14:textId="77777777" w:rsidR="008733E0" w:rsidRDefault="008733E0" w:rsidP="00D43073"/>
    <w:p w14:paraId="4CF49E96" w14:textId="77777777" w:rsidR="008733E0" w:rsidRDefault="008733E0" w:rsidP="00D43073"/>
    <w:p w14:paraId="5F74BF93" w14:textId="77777777" w:rsidR="008733E0" w:rsidRDefault="00873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EB97" w14:textId="77777777" w:rsidR="00AA7C30" w:rsidRDefault="00AA7C30" w:rsidP="00FB6DE4">
    <w:pPr>
      <w:pStyle w:val="Footer"/>
    </w:pPr>
  </w:p>
  <w:p w14:paraId="0C82E78F" w14:textId="77777777" w:rsidR="00EE14E4" w:rsidRDefault="00EE14E4" w:rsidP="00D43073"/>
  <w:p w14:paraId="14FA1B6A" w14:textId="77777777" w:rsidR="00E01C17" w:rsidRDefault="00E01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Option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008"/>
      <w:gridCol w:w="3012"/>
      <w:gridCol w:w="3009"/>
    </w:tblGrid>
    <w:tr w:rsidR="00FB6DE4" w:rsidRPr="00FB6DE4" w14:paraId="18F3C735" w14:textId="77777777" w:rsidTr="00F20CAA">
      <w:tc>
        <w:tcPr>
          <w:tcW w:w="3116" w:type="dxa"/>
          <w:vAlign w:val="bottom"/>
        </w:tcPr>
        <w:p w14:paraId="76AA8196" w14:textId="77777777" w:rsidR="00FB6DE4" w:rsidRPr="00FB6DE4" w:rsidRDefault="00FB6DE4" w:rsidP="00FB6DE4">
          <w:pPr>
            <w:pStyle w:val="Footer"/>
            <w:jc w:val="center"/>
          </w:pPr>
        </w:p>
      </w:tc>
      <w:tc>
        <w:tcPr>
          <w:tcW w:w="3117" w:type="dxa"/>
          <w:vAlign w:val="bottom"/>
        </w:tcPr>
        <w:p w14:paraId="063A4A49" w14:textId="77777777" w:rsidR="00FB6DE4" w:rsidRPr="00FB6DE4" w:rsidRDefault="00FB6DE4" w:rsidP="00FB6DE4">
          <w:pPr>
            <w:pStyle w:val="Footer"/>
            <w:jc w:val="center"/>
          </w:pPr>
          <w:r w:rsidRPr="00FB6DE4">
            <w:fldChar w:fldCharType="begin"/>
          </w:r>
          <w:r w:rsidRPr="00FB6DE4">
            <w:instrText xml:space="preserve"> PAGE   \* MERGEFORMAT </w:instrText>
          </w:r>
          <w:r w:rsidRPr="00FB6DE4">
            <w:fldChar w:fldCharType="separate"/>
          </w:r>
          <w:r>
            <w:t>1</w:t>
          </w:r>
          <w:r w:rsidRPr="00FB6DE4">
            <w:fldChar w:fldCharType="end"/>
          </w:r>
        </w:p>
      </w:tc>
      <w:tc>
        <w:tcPr>
          <w:tcW w:w="3117" w:type="dxa"/>
          <w:vAlign w:val="bottom"/>
        </w:tcPr>
        <w:p w14:paraId="0540907D" w14:textId="31711189" w:rsidR="00FB6DE4" w:rsidRPr="00FB6DE4" w:rsidRDefault="00FB6DE4" w:rsidP="00FB6DE4">
          <w:pPr>
            <w:pStyle w:val="Footer"/>
            <w:jc w:val="right"/>
          </w:pPr>
        </w:p>
      </w:tc>
    </w:tr>
  </w:tbl>
  <w:p w14:paraId="5B2DEDC8" w14:textId="77777777" w:rsidR="00FB6DE4" w:rsidRPr="00FB6DE4" w:rsidRDefault="00FB6DE4" w:rsidP="00FB6DE4">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6E928" w14:textId="77777777" w:rsidR="00144165" w:rsidRDefault="00144165" w:rsidP="00FB6DE4">
    <w:pPr>
      <w:pStyle w:val="Footer"/>
      <w:rPr>
        <w:sz w:val="2"/>
        <w:szCs w:val="2"/>
      </w:rPr>
    </w:pPr>
  </w:p>
  <w:tbl>
    <w:tblPr>
      <w:tblW w:w="10350" w:type="dxa"/>
      <w:tblInd w:w="-630" w:type="dxa"/>
      <w:tblCellMar>
        <w:left w:w="29" w:type="dxa"/>
        <w:right w:w="29" w:type="dxa"/>
      </w:tblCellMar>
      <w:tblLook w:val="0480" w:firstRow="0" w:lastRow="0" w:firstColumn="1" w:lastColumn="0" w:noHBand="0" w:noVBand="1"/>
    </w:tblPr>
    <w:tblGrid>
      <w:gridCol w:w="1079"/>
      <w:gridCol w:w="4575"/>
      <w:gridCol w:w="3587"/>
      <w:gridCol w:w="1109"/>
    </w:tblGrid>
    <w:tr w:rsidR="00996AA1" w:rsidRPr="008C501A" w14:paraId="3ADD786C" w14:textId="77777777" w:rsidTr="006E28E6">
      <w:trPr>
        <w:trHeight w:val="225"/>
      </w:trPr>
      <w:tc>
        <w:tcPr>
          <w:tcW w:w="1079" w:type="dxa"/>
          <w:vMerge w:val="restart"/>
          <w:tcBorders>
            <w:top w:val="single" w:sz="18" w:space="0" w:color="3C533C" w:themeColor="accent1"/>
          </w:tcBorders>
          <w:vAlign w:val="center"/>
        </w:tcPr>
        <w:p w14:paraId="010B888A" w14:textId="514F22AA" w:rsidR="00996AA1" w:rsidRPr="008C501A" w:rsidRDefault="00996AA1" w:rsidP="0089672C">
          <w:pPr>
            <w:pStyle w:val="FooterAddress"/>
            <w:spacing w:before="20" w:after="20"/>
            <w:jc w:val="center"/>
          </w:pPr>
        </w:p>
      </w:tc>
      <w:tc>
        <w:tcPr>
          <w:tcW w:w="4575" w:type="dxa"/>
          <w:vMerge w:val="restart"/>
          <w:tcBorders>
            <w:top w:val="single" w:sz="18" w:space="0" w:color="3C533C" w:themeColor="accent1"/>
          </w:tcBorders>
          <w:vAlign w:val="center"/>
        </w:tcPr>
        <w:p w14:paraId="3745C12D" w14:textId="0C526DE8" w:rsidR="00996AA1" w:rsidRPr="006E28E6" w:rsidRDefault="00996AA1" w:rsidP="006E28E6">
          <w:pPr>
            <w:pStyle w:val="FooterAddress"/>
          </w:pPr>
        </w:p>
      </w:tc>
      <w:tc>
        <w:tcPr>
          <w:tcW w:w="4696" w:type="dxa"/>
          <w:gridSpan w:val="2"/>
          <w:tcBorders>
            <w:top w:val="single" w:sz="18" w:space="0" w:color="3C533C" w:themeColor="accent1"/>
          </w:tcBorders>
          <w:vAlign w:val="center"/>
        </w:tcPr>
        <w:p w14:paraId="0A10A02C" w14:textId="0191F7EF" w:rsidR="00996AA1" w:rsidRPr="00A1234B" w:rsidRDefault="00996AA1" w:rsidP="00A354E7">
          <w:pPr>
            <w:pStyle w:val="FooterAddress"/>
            <w:jc w:val="right"/>
            <w:rPr>
              <w:rFonts w:eastAsia="Figtree"/>
              <w:noProof/>
            </w:rPr>
          </w:pPr>
        </w:p>
      </w:tc>
    </w:tr>
    <w:tr w:rsidR="00996AA1" w:rsidRPr="008C501A" w14:paraId="79C70EDE" w14:textId="77777777" w:rsidTr="006E28E6">
      <w:trPr>
        <w:trHeight w:val="180"/>
      </w:trPr>
      <w:tc>
        <w:tcPr>
          <w:tcW w:w="1079" w:type="dxa"/>
          <w:vMerge/>
          <w:vAlign w:val="center"/>
        </w:tcPr>
        <w:p w14:paraId="5D61A92A" w14:textId="77777777" w:rsidR="00996AA1" w:rsidRPr="008C501A" w:rsidRDefault="00996AA1" w:rsidP="0089672C">
          <w:pPr>
            <w:pStyle w:val="FooterAddress"/>
            <w:spacing w:before="20" w:after="20"/>
            <w:jc w:val="center"/>
          </w:pPr>
        </w:p>
      </w:tc>
      <w:tc>
        <w:tcPr>
          <w:tcW w:w="4575" w:type="dxa"/>
          <w:vMerge/>
          <w:vAlign w:val="center"/>
        </w:tcPr>
        <w:p w14:paraId="06A3999C" w14:textId="77777777" w:rsidR="00996AA1" w:rsidRPr="006E28E6" w:rsidRDefault="00996AA1" w:rsidP="00A354E7">
          <w:pPr>
            <w:pStyle w:val="FooterAddress"/>
            <w:rPr>
              <w:rFonts w:eastAsia="Figtree"/>
            </w:rPr>
          </w:pPr>
        </w:p>
      </w:tc>
      <w:tc>
        <w:tcPr>
          <w:tcW w:w="4696" w:type="dxa"/>
          <w:gridSpan w:val="2"/>
          <w:vAlign w:val="center"/>
        </w:tcPr>
        <w:p w14:paraId="4D48B7FC" w14:textId="63F1B53D" w:rsidR="00996AA1" w:rsidRPr="00A1234B" w:rsidRDefault="00996AA1" w:rsidP="00A354E7">
          <w:pPr>
            <w:pStyle w:val="FooterAddress"/>
            <w:jc w:val="right"/>
          </w:pPr>
        </w:p>
      </w:tc>
    </w:tr>
    <w:tr w:rsidR="00996AA1" w:rsidRPr="008C501A" w14:paraId="5AD95DAA" w14:textId="77777777" w:rsidTr="00A753F9">
      <w:tc>
        <w:tcPr>
          <w:tcW w:w="1079" w:type="dxa"/>
          <w:vMerge/>
          <w:vAlign w:val="center"/>
        </w:tcPr>
        <w:p w14:paraId="6492500F" w14:textId="77777777" w:rsidR="00996AA1" w:rsidRPr="008C501A" w:rsidRDefault="00996AA1" w:rsidP="0089672C">
          <w:pPr>
            <w:pStyle w:val="FooterAddress"/>
            <w:spacing w:before="20" w:after="20"/>
            <w:jc w:val="center"/>
          </w:pPr>
        </w:p>
      </w:tc>
      <w:tc>
        <w:tcPr>
          <w:tcW w:w="4575" w:type="dxa"/>
          <w:vAlign w:val="center"/>
        </w:tcPr>
        <w:p w14:paraId="5CDE23A7" w14:textId="7D1F289D" w:rsidR="00996AA1" w:rsidRPr="006E28E6" w:rsidRDefault="00996AA1" w:rsidP="00996AA1">
          <w:pPr>
            <w:pStyle w:val="FooterAddress"/>
            <w:spacing w:after="60"/>
          </w:pPr>
        </w:p>
      </w:tc>
      <w:tc>
        <w:tcPr>
          <w:tcW w:w="3587" w:type="dxa"/>
          <w:vAlign w:val="center"/>
        </w:tcPr>
        <w:p w14:paraId="510A9E8D" w14:textId="49B6992D" w:rsidR="00996AA1" w:rsidRPr="00A1234B" w:rsidRDefault="00996AA1" w:rsidP="00A1234B">
          <w:pPr>
            <w:pStyle w:val="FooterAddress"/>
            <w:jc w:val="right"/>
            <w:rPr>
              <w:rFonts w:eastAsia="Figtree"/>
              <w:noProof/>
            </w:rPr>
          </w:pPr>
        </w:p>
      </w:tc>
      <w:tc>
        <w:tcPr>
          <w:tcW w:w="1109" w:type="dxa"/>
          <w:vAlign w:val="center"/>
        </w:tcPr>
        <w:p w14:paraId="1F715BBE" w14:textId="5714881D" w:rsidR="00996AA1" w:rsidRPr="00A1234B" w:rsidRDefault="00996AA1" w:rsidP="00A354E7">
          <w:pPr>
            <w:pStyle w:val="FooterAddress"/>
            <w:jc w:val="right"/>
          </w:pPr>
        </w:p>
      </w:tc>
    </w:tr>
    <w:tr w:rsidR="00996AA1" w:rsidRPr="008C501A" w14:paraId="675137D7" w14:textId="77777777" w:rsidTr="00A753F9">
      <w:tc>
        <w:tcPr>
          <w:tcW w:w="1079" w:type="dxa"/>
          <w:vMerge/>
          <w:vAlign w:val="center"/>
        </w:tcPr>
        <w:p w14:paraId="5FEB3433" w14:textId="77777777" w:rsidR="00996AA1" w:rsidRPr="008C501A" w:rsidRDefault="00996AA1" w:rsidP="0089672C">
          <w:pPr>
            <w:pStyle w:val="FooterAddress"/>
            <w:spacing w:before="20" w:after="20"/>
            <w:jc w:val="center"/>
          </w:pPr>
        </w:p>
      </w:tc>
      <w:tc>
        <w:tcPr>
          <w:tcW w:w="4575" w:type="dxa"/>
          <w:vAlign w:val="center"/>
        </w:tcPr>
        <w:p w14:paraId="5D3E6284" w14:textId="77777777" w:rsidR="00996AA1" w:rsidRPr="002E3C91" w:rsidRDefault="00996AA1" w:rsidP="002E3C91">
          <w:pPr>
            <w:pStyle w:val="FooterAddress"/>
            <w:rPr>
              <w:rFonts w:eastAsia="Figtree"/>
              <w:noProof/>
            </w:rPr>
          </w:pPr>
        </w:p>
      </w:tc>
      <w:tc>
        <w:tcPr>
          <w:tcW w:w="3587" w:type="dxa"/>
          <w:vAlign w:val="center"/>
        </w:tcPr>
        <w:p w14:paraId="3D564190" w14:textId="77777777" w:rsidR="00996AA1" w:rsidRPr="00A1234B" w:rsidRDefault="00996AA1" w:rsidP="00A1234B">
          <w:pPr>
            <w:pStyle w:val="FooterAddress"/>
            <w:jc w:val="right"/>
            <w:rPr>
              <w:rFonts w:eastAsia="Figtree"/>
              <w:noProof/>
            </w:rPr>
          </w:pPr>
        </w:p>
      </w:tc>
      <w:tc>
        <w:tcPr>
          <w:tcW w:w="1109" w:type="dxa"/>
          <w:vAlign w:val="center"/>
        </w:tcPr>
        <w:p w14:paraId="311E0276" w14:textId="77777777" w:rsidR="00996AA1" w:rsidRDefault="00996AA1" w:rsidP="00A354E7">
          <w:pPr>
            <w:pStyle w:val="FooterAddress"/>
            <w:jc w:val="right"/>
          </w:pPr>
        </w:p>
      </w:tc>
    </w:tr>
  </w:tbl>
  <w:p w14:paraId="31D81E2E" w14:textId="77777777" w:rsidR="0089672C" w:rsidRPr="00FB6DE4" w:rsidRDefault="0089672C" w:rsidP="0089672C">
    <w:pPr>
      <w:pStyle w:val="Footer"/>
      <w:spacing w:befor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4326E" w14:textId="77777777" w:rsidR="008733E0" w:rsidRDefault="008733E0" w:rsidP="00D43073">
      <w:r>
        <w:separator/>
      </w:r>
    </w:p>
  </w:footnote>
  <w:footnote w:type="continuationSeparator" w:id="0">
    <w:p w14:paraId="4F46B78C" w14:textId="77777777" w:rsidR="008733E0" w:rsidRDefault="008733E0" w:rsidP="00D43073">
      <w:r>
        <w:continuationSeparator/>
      </w:r>
    </w:p>
    <w:p w14:paraId="66FC5192" w14:textId="77777777" w:rsidR="008733E0" w:rsidRDefault="008733E0" w:rsidP="00D43073"/>
    <w:p w14:paraId="78D23477" w14:textId="77777777" w:rsidR="008733E0" w:rsidRDefault="008733E0" w:rsidP="00D43073"/>
    <w:p w14:paraId="33339EAF" w14:textId="77777777" w:rsidR="008733E0" w:rsidRDefault="008733E0" w:rsidP="00D43073"/>
    <w:p w14:paraId="5E5B7750" w14:textId="77777777" w:rsidR="008733E0" w:rsidRDefault="00873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24" w:space="0" w:color="3C533C"/>
      </w:tblBorders>
      <w:tblCellMar>
        <w:left w:w="0" w:type="dxa"/>
        <w:right w:w="0" w:type="dxa"/>
      </w:tblCellMar>
      <w:tblLook w:val="04A0" w:firstRow="1" w:lastRow="0" w:firstColumn="1" w:lastColumn="0" w:noHBand="0" w:noVBand="1"/>
    </w:tblPr>
    <w:tblGrid>
      <w:gridCol w:w="6761"/>
      <w:gridCol w:w="2268"/>
    </w:tblGrid>
    <w:tr w:rsidR="00EB04B8" w:rsidRPr="00B031D9" w14:paraId="6F0556B3" w14:textId="77777777" w:rsidTr="002B19BC">
      <w:trPr>
        <w:trHeight w:val="180"/>
      </w:trPr>
      <w:tc>
        <w:tcPr>
          <w:tcW w:w="7020" w:type="dxa"/>
          <w:vAlign w:val="bottom"/>
        </w:tcPr>
        <w:p w14:paraId="7CFF9E01" w14:textId="00F9B86B" w:rsidR="00EB04B8" w:rsidRPr="00B031D9" w:rsidRDefault="00884105" w:rsidP="00D43073">
          <w:pPr>
            <w:pStyle w:val="Headersecondpage"/>
          </w:pPr>
          <w:fldSimple w:instr=" STYLEREF  &quot;Client Company Name&quot;  \* MERGEFORMAT ">
            <w:r w:rsidR="0065530B">
              <w:rPr>
                <w:noProof/>
              </w:rPr>
              <w:t>Maidstone Borough Council</w:t>
            </w:r>
          </w:fldSimple>
        </w:p>
        <w:p w14:paraId="755D849F" w14:textId="1FF49C2C" w:rsidR="00EB04B8" w:rsidRPr="00B031D9" w:rsidRDefault="0065530B" w:rsidP="00D43073">
          <w:pPr>
            <w:pStyle w:val="Headersecondpage"/>
          </w:pPr>
          <w:fldSimple w:instr=" STYLEREF  &quot;Subject SLR&quot;  \* MERGEFORMAT ">
            <w:r>
              <w:rPr>
                <w:noProof/>
              </w:rPr>
              <w:t>Maidstone Local Plan - Call for Sites Consultation Representation against Land East of Dairy Lane, Chainhurst (572871, 147809)</w:t>
            </w:r>
          </w:fldSimple>
        </w:p>
      </w:tc>
      <w:tc>
        <w:tcPr>
          <w:tcW w:w="2332" w:type="dxa"/>
          <w:vAlign w:val="bottom"/>
        </w:tcPr>
        <w:p w14:paraId="1FB5B622" w14:textId="1F308F74" w:rsidR="00EB04B8" w:rsidRPr="00B031D9" w:rsidRDefault="00EB04B8" w:rsidP="000505B0">
          <w:pPr>
            <w:pStyle w:val="HeaderRight"/>
          </w:pPr>
          <w:r>
            <w:fldChar w:fldCharType="begin"/>
          </w:r>
          <w:r>
            <w:instrText xml:space="preserve"> STYLEREF  "SLR Project No" </w:instrText>
          </w:r>
          <w:r>
            <w:fldChar w:fldCharType="separate"/>
          </w:r>
          <w:r w:rsidR="0065530B">
            <w:rPr>
              <w:b/>
              <w:bCs/>
              <w:noProof/>
              <w:lang w:val="en-US"/>
            </w:rPr>
            <w:t>Error! No text of specified style in document.</w:t>
          </w:r>
          <w:r>
            <w:fldChar w:fldCharType="end"/>
          </w:r>
          <w:r w:rsidRPr="00B031D9">
            <w:t xml:space="preserve">  </w:t>
          </w:r>
        </w:p>
        <w:p w14:paraId="1918FF42" w14:textId="7578B4D5" w:rsidR="00EB04B8" w:rsidRPr="00B031D9" w:rsidRDefault="00EB04B8" w:rsidP="000505B0">
          <w:pPr>
            <w:pStyle w:val="HeaderRight"/>
          </w:pPr>
          <w:r>
            <w:fldChar w:fldCharType="begin"/>
          </w:r>
          <w:r>
            <w:instrText xml:space="preserve"> STYLEREF  Date </w:instrText>
          </w:r>
          <w:r>
            <w:fldChar w:fldCharType="end"/>
          </w:r>
        </w:p>
      </w:tc>
    </w:tr>
  </w:tbl>
  <w:p w14:paraId="3ADBF50F" w14:textId="77777777" w:rsidR="00EB04B8" w:rsidRPr="00B42E72" w:rsidRDefault="00EB04B8" w:rsidP="00D43073">
    <w:pPr>
      <w:pStyle w:val="Headersecondpage"/>
    </w:pPr>
  </w:p>
  <w:p w14:paraId="235506CF" w14:textId="77777777" w:rsidR="00E01C17" w:rsidRDefault="00E01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24" w:space="0" w:color="3C533C"/>
      </w:tblBorders>
      <w:tblCellMar>
        <w:left w:w="0" w:type="dxa"/>
        <w:right w:w="0" w:type="dxa"/>
      </w:tblCellMar>
      <w:tblLook w:val="04A0" w:firstRow="1" w:lastRow="0" w:firstColumn="1" w:lastColumn="0" w:noHBand="0" w:noVBand="1"/>
    </w:tblPr>
    <w:tblGrid>
      <w:gridCol w:w="5850"/>
      <w:gridCol w:w="3179"/>
    </w:tblGrid>
    <w:tr w:rsidR="00B031D9" w:rsidRPr="00B031D9" w14:paraId="461C8B78" w14:textId="77777777" w:rsidTr="00772F76">
      <w:tc>
        <w:tcPr>
          <w:tcW w:w="5850" w:type="dxa"/>
          <w:tcBorders>
            <w:bottom w:val="single" w:sz="18" w:space="0" w:color="3C533C" w:themeColor="accent1"/>
          </w:tcBorders>
          <w:vAlign w:val="bottom"/>
        </w:tcPr>
        <w:p w14:paraId="4CDD1A53" w14:textId="5F615A56" w:rsidR="00B031D9" w:rsidRPr="00B031D9" w:rsidRDefault="005178FB" w:rsidP="00D43073">
          <w:pPr>
            <w:pStyle w:val="Headersecondpage"/>
          </w:pPr>
          <w:r>
            <w:rPr>
              <w:lang w:val="en-GB"/>
            </w:rPr>
            <w:t>Maidstone Local Plan - Call for Sites Consultation Representation against Land East of Dairy Lane, Chainhurst</w:t>
          </w:r>
        </w:p>
      </w:tc>
      <w:tc>
        <w:tcPr>
          <w:tcW w:w="3179" w:type="dxa"/>
          <w:tcBorders>
            <w:bottom w:val="single" w:sz="18" w:space="0" w:color="3C533C" w:themeColor="accent1"/>
          </w:tcBorders>
          <w:vAlign w:val="bottom"/>
        </w:tcPr>
        <w:p w14:paraId="5947CF2C" w14:textId="77777777" w:rsidR="00B031D9" w:rsidRPr="000505B0" w:rsidRDefault="00B031D9" w:rsidP="000505B0">
          <w:pPr>
            <w:pStyle w:val="HeaderRight"/>
          </w:pPr>
        </w:p>
        <w:p w14:paraId="32E3AFD7" w14:textId="78132945" w:rsidR="00B031D9" w:rsidRDefault="005135B5" w:rsidP="000505B0">
          <w:pPr>
            <w:pStyle w:val="HeaderRight"/>
          </w:pPr>
          <w:r>
            <w:fldChar w:fldCharType="begin"/>
          </w:r>
          <w:r>
            <w:instrText xml:space="preserve"> STYLEREF  Date </w:instrText>
          </w:r>
          <w:r>
            <w:fldChar w:fldCharType="end"/>
          </w:r>
          <w:bookmarkStart w:id="3" w:name="_Toc48057408"/>
          <w:bookmarkStart w:id="4" w:name="_Toc91152551"/>
          <w:bookmarkStart w:id="5" w:name="_Ref83888152"/>
        </w:p>
        <w:p w14:paraId="63DD9150" w14:textId="6576CBDE" w:rsidR="00A61E02" w:rsidRPr="00B031D9" w:rsidRDefault="00A61E02" w:rsidP="005178FB">
          <w:pPr>
            <w:pStyle w:val="HeaderRight"/>
            <w:jc w:val="left"/>
          </w:pPr>
        </w:p>
      </w:tc>
    </w:tr>
    <w:bookmarkEnd w:id="3"/>
    <w:bookmarkEnd w:id="4"/>
    <w:bookmarkEnd w:id="5"/>
  </w:tbl>
  <w:p w14:paraId="501F5987" w14:textId="77777777" w:rsidR="00E01C17" w:rsidRDefault="00E01C17" w:rsidP="00D611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Option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6515"/>
      <w:gridCol w:w="2656"/>
    </w:tblGrid>
    <w:tr w:rsidR="008F4792" w:rsidRPr="00B31C00" w14:paraId="3CD363C6" w14:textId="77777777" w:rsidTr="009E5516">
      <w:tc>
        <w:tcPr>
          <w:tcW w:w="6515" w:type="dxa"/>
        </w:tcPr>
        <w:p w14:paraId="2741148B" w14:textId="52387173" w:rsidR="008F4792" w:rsidRPr="00680B12" w:rsidRDefault="008F4792" w:rsidP="00680B12">
          <w:pPr>
            <w:pStyle w:val="HeaderCompanyName"/>
            <w:rPr>
              <w:rFonts w:eastAsia="Figtree"/>
            </w:rPr>
          </w:pPr>
        </w:p>
      </w:tc>
      <w:tc>
        <w:tcPr>
          <w:tcW w:w="2656" w:type="dxa"/>
          <w:vMerge w:val="restart"/>
        </w:tcPr>
        <w:p w14:paraId="06BDDCFC" w14:textId="7412ECE2" w:rsidR="008F4792" w:rsidRPr="00B31C00" w:rsidRDefault="008F4792" w:rsidP="003A57E8">
          <w:pPr>
            <w:pStyle w:val="Header"/>
            <w:spacing w:before="120" w:after="40"/>
            <w:jc w:val="right"/>
          </w:pPr>
        </w:p>
      </w:tc>
    </w:tr>
    <w:tr w:rsidR="008F4792" w:rsidRPr="00B31C00" w14:paraId="3297FCBF" w14:textId="77777777" w:rsidTr="009E5516">
      <w:trPr>
        <w:trHeight w:val="574"/>
      </w:trPr>
      <w:tc>
        <w:tcPr>
          <w:tcW w:w="6515" w:type="dxa"/>
        </w:tcPr>
        <w:p w14:paraId="14A76D90" w14:textId="77777777" w:rsidR="008F4792" w:rsidRPr="00680B12" w:rsidRDefault="008F4792" w:rsidP="00680B12">
          <w:pPr>
            <w:pStyle w:val="Header"/>
          </w:pPr>
        </w:p>
      </w:tc>
      <w:tc>
        <w:tcPr>
          <w:tcW w:w="2656" w:type="dxa"/>
          <w:vMerge/>
        </w:tcPr>
        <w:p w14:paraId="7622DD7D" w14:textId="77777777" w:rsidR="008F4792" w:rsidRPr="00B31C00" w:rsidRDefault="008F4792" w:rsidP="0050269D">
          <w:pPr>
            <w:pStyle w:val="Header"/>
          </w:pPr>
        </w:p>
      </w:tc>
    </w:tr>
  </w:tbl>
  <w:p w14:paraId="0BC7FA71" w14:textId="77777777" w:rsidR="008F4792" w:rsidRPr="00FB6DE4" w:rsidRDefault="008F4792" w:rsidP="00FB6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CE86E6"/>
    <w:lvl w:ilvl="0">
      <w:start w:val="1"/>
      <w:numFmt w:val="decimal"/>
      <w:pStyle w:val="ListNumber5"/>
      <w:lvlText w:val="%1."/>
      <w:lvlJc w:val="left"/>
      <w:pPr>
        <w:tabs>
          <w:tab w:val="num" w:pos="1800"/>
        </w:tabs>
        <w:ind w:left="1800" w:hanging="360"/>
      </w:pPr>
    </w:lvl>
  </w:abstractNum>
  <w:abstractNum w:abstractNumId="1" w15:restartNumberingAfterBreak="0">
    <w:nsid w:val="FFFFFF7F"/>
    <w:multiLevelType w:val="singleLevel"/>
    <w:tmpl w:val="25EC13EA"/>
    <w:lvl w:ilvl="0">
      <w:start w:val="1"/>
      <w:numFmt w:val="lowerLetter"/>
      <w:lvlText w:val="%1)"/>
      <w:lvlJc w:val="left"/>
      <w:pPr>
        <w:ind w:left="720" w:hanging="360"/>
      </w:pPr>
    </w:lvl>
  </w:abstractNum>
  <w:abstractNum w:abstractNumId="2" w15:restartNumberingAfterBreak="0">
    <w:nsid w:val="FFFFFF80"/>
    <w:multiLevelType w:val="singleLevel"/>
    <w:tmpl w:val="79C29A82"/>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071D16C0"/>
    <w:multiLevelType w:val="hybridMultilevel"/>
    <w:tmpl w:val="F57E64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5A28D7"/>
    <w:multiLevelType w:val="multilevel"/>
    <w:tmpl w:val="D61A3EA8"/>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9E65D5"/>
    <w:multiLevelType w:val="multilevel"/>
    <w:tmpl w:val="29FE563E"/>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4521CC4"/>
    <w:multiLevelType w:val="hybridMultilevel"/>
    <w:tmpl w:val="2280D0C0"/>
    <w:lvl w:ilvl="0" w:tplc="632ACCFE">
      <w:start w:val="1"/>
      <w:numFmt w:val="bullet"/>
      <w:lvlText w:val="o"/>
      <w:lvlJc w:val="left"/>
      <w:pPr>
        <w:ind w:left="720" w:hanging="360"/>
      </w:pPr>
    </w:lvl>
    <w:lvl w:ilvl="1" w:tplc="B1C0C520" w:tentative="1">
      <w:start w:val="1"/>
      <w:numFmt w:val="bullet"/>
      <w:lvlText w:val="o"/>
      <w:lvlJc w:val="left"/>
      <w:pPr>
        <w:ind w:left="1440" w:hanging="360"/>
      </w:pPr>
      <w:rPr>
        <w:rFonts w:ascii="Courier New" w:hAnsi="Courier New" w:cs="Courier New" w:hint="default"/>
      </w:rPr>
    </w:lvl>
    <w:lvl w:ilvl="2" w:tplc="D2627E34">
      <w:start w:val="1"/>
      <w:numFmt w:val="bullet"/>
      <w:lvlText w:val=""/>
      <w:lvlJc w:val="left"/>
      <w:pPr>
        <w:ind w:left="2160" w:hanging="360"/>
      </w:pPr>
      <w:rPr>
        <w:rFonts w:ascii="Wingdings" w:hAnsi="Wingdings" w:hint="default"/>
      </w:rPr>
    </w:lvl>
    <w:lvl w:ilvl="3" w:tplc="2BA6DF68" w:tentative="1">
      <w:start w:val="1"/>
      <w:numFmt w:val="bullet"/>
      <w:lvlText w:val=""/>
      <w:lvlJc w:val="left"/>
      <w:pPr>
        <w:ind w:left="2880" w:hanging="360"/>
      </w:pPr>
      <w:rPr>
        <w:rFonts w:ascii="Symbol" w:hAnsi="Symbol" w:hint="default"/>
      </w:rPr>
    </w:lvl>
    <w:lvl w:ilvl="4" w:tplc="4746B484" w:tentative="1">
      <w:start w:val="1"/>
      <w:numFmt w:val="bullet"/>
      <w:lvlText w:val="o"/>
      <w:lvlJc w:val="left"/>
      <w:pPr>
        <w:ind w:left="3600" w:hanging="360"/>
      </w:pPr>
      <w:rPr>
        <w:rFonts w:ascii="Courier New" w:hAnsi="Courier New" w:cs="Courier New" w:hint="default"/>
      </w:rPr>
    </w:lvl>
    <w:lvl w:ilvl="5" w:tplc="BD004D84" w:tentative="1">
      <w:start w:val="1"/>
      <w:numFmt w:val="bullet"/>
      <w:lvlText w:val=""/>
      <w:lvlJc w:val="left"/>
      <w:pPr>
        <w:ind w:left="4320" w:hanging="360"/>
      </w:pPr>
      <w:rPr>
        <w:rFonts w:ascii="Wingdings" w:hAnsi="Wingdings" w:hint="default"/>
      </w:rPr>
    </w:lvl>
    <w:lvl w:ilvl="6" w:tplc="3F5C1BA4" w:tentative="1">
      <w:start w:val="1"/>
      <w:numFmt w:val="bullet"/>
      <w:lvlText w:val=""/>
      <w:lvlJc w:val="left"/>
      <w:pPr>
        <w:ind w:left="5040" w:hanging="360"/>
      </w:pPr>
      <w:rPr>
        <w:rFonts w:ascii="Symbol" w:hAnsi="Symbol" w:hint="default"/>
      </w:rPr>
    </w:lvl>
    <w:lvl w:ilvl="7" w:tplc="A19AF9B4" w:tentative="1">
      <w:start w:val="1"/>
      <w:numFmt w:val="bullet"/>
      <w:lvlText w:val="o"/>
      <w:lvlJc w:val="left"/>
      <w:pPr>
        <w:ind w:left="5760" w:hanging="360"/>
      </w:pPr>
      <w:rPr>
        <w:rFonts w:ascii="Courier New" w:hAnsi="Courier New" w:cs="Courier New" w:hint="default"/>
      </w:rPr>
    </w:lvl>
    <w:lvl w:ilvl="8" w:tplc="F21819C0" w:tentative="1">
      <w:start w:val="1"/>
      <w:numFmt w:val="bullet"/>
      <w:lvlText w:val=""/>
      <w:lvlJc w:val="left"/>
      <w:pPr>
        <w:ind w:left="6480" w:hanging="360"/>
      </w:pPr>
      <w:rPr>
        <w:rFonts w:ascii="Wingdings" w:hAnsi="Wingdings" w:hint="default"/>
      </w:rPr>
    </w:lvl>
  </w:abstractNum>
  <w:abstractNum w:abstractNumId="7" w15:restartNumberingAfterBreak="0">
    <w:nsid w:val="37213698"/>
    <w:multiLevelType w:val="multilevel"/>
    <w:tmpl w:val="F1700224"/>
    <w:lvl w:ilvl="0">
      <w:start w:val="1"/>
      <w:numFmt w:val="decimal"/>
      <w:pStyle w:val="TableNumber"/>
      <w:lvlText w:val="%1."/>
      <w:lvlJc w:val="left"/>
      <w:pPr>
        <w:tabs>
          <w:tab w:val="num" w:pos="360"/>
        </w:tabs>
        <w:ind w:left="360" w:hanging="360"/>
      </w:pPr>
      <w:rPr>
        <w:rFonts w:hint="default"/>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51840E2E"/>
    <w:multiLevelType w:val="multilevel"/>
    <w:tmpl w:val="92D215EA"/>
    <w:lvl w:ilvl="0">
      <w:start w:val="1"/>
      <w:numFmt w:val="bullet"/>
      <w:pStyle w:val="ListBullet"/>
      <w:lvlText w:val=""/>
      <w:lvlJc w:val="left"/>
      <w:pPr>
        <w:tabs>
          <w:tab w:val="num" w:pos="720"/>
        </w:tabs>
        <w:ind w:left="720" w:hanging="360"/>
      </w:pPr>
      <w:rPr>
        <w:rFonts w:ascii="Symbol" w:hAnsi="Symbol" w:hint="default"/>
        <w:color w:val="auto"/>
        <w:sz w:val="22"/>
        <w:szCs w:val="28"/>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9" w15:restartNumberingAfterBreak="0">
    <w:nsid w:val="52E557A7"/>
    <w:multiLevelType w:val="multilevel"/>
    <w:tmpl w:val="FACC166A"/>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0873320"/>
    <w:multiLevelType w:val="multilevel"/>
    <w:tmpl w:val="98322448"/>
    <w:lvl w:ilvl="0">
      <w:start w:val="1"/>
      <w:numFmt w:val="decimal"/>
      <w:pStyle w:val="Heading1"/>
      <w:lvlText w:val="%1.0"/>
      <w:lvlJc w:val="left"/>
      <w:pPr>
        <w:ind w:left="1008" w:hanging="1008"/>
      </w:pPr>
      <w:rPr>
        <w:rFonts w:hint="default"/>
      </w:rPr>
    </w:lvl>
    <w:lvl w:ilvl="1">
      <w:start w:val="1"/>
      <w:numFmt w:val="decimal"/>
      <w:pStyle w:val="Heading2"/>
      <w:lvlText w:val="%1.%2"/>
      <w:lvlJc w:val="left"/>
      <w:pPr>
        <w:ind w:left="1008" w:hanging="1008"/>
      </w:pPr>
      <w:rPr>
        <w:rFonts w:hint="default"/>
      </w:rPr>
    </w:lvl>
    <w:lvl w:ilvl="2">
      <w:start w:val="1"/>
      <w:numFmt w:val="decimal"/>
      <w:pStyle w:val="Heading3"/>
      <w:lvlText w:val="%1.%2.%3"/>
      <w:lvlJc w:val="left"/>
      <w:pPr>
        <w:ind w:left="1008" w:hanging="1008"/>
      </w:pPr>
      <w:rPr>
        <w:rFonts w:hint="default"/>
      </w:rPr>
    </w:lvl>
    <w:lvl w:ilvl="3">
      <w:start w:val="1"/>
      <w:numFmt w:val="decimal"/>
      <w:pStyle w:val="Heading4"/>
      <w:lvlText w:val="%1.%2.%3.%4"/>
      <w:lvlJc w:val="left"/>
      <w:pPr>
        <w:ind w:left="1008" w:hanging="1008"/>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7C07633A"/>
    <w:multiLevelType w:val="hybridMultilevel"/>
    <w:tmpl w:val="E2522466"/>
    <w:lvl w:ilvl="0" w:tplc="652CD8C2">
      <w:start w:val="1"/>
      <w:numFmt w:val="bullet"/>
      <w:lvlText w:val=""/>
      <w:lvlJc w:val="left"/>
      <w:pPr>
        <w:ind w:left="1440" w:hanging="360"/>
      </w:pPr>
      <w:rPr>
        <w:rFonts w:ascii="Symbol" w:hAnsi="Symbol" w:hint="default"/>
      </w:rPr>
    </w:lvl>
    <w:lvl w:ilvl="1" w:tplc="05D4F8AA" w:tentative="1">
      <w:start w:val="1"/>
      <w:numFmt w:val="bullet"/>
      <w:lvlText w:val="o"/>
      <w:lvlJc w:val="left"/>
      <w:pPr>
        <w:ind w:left="2160" w:hanging="360"/>
      </w:pPr>
      <w:rPr>
        <w:rFonts w:ascii="Courier New" w:hAnsi="Courier New" w:cs="Courier New" w:hint="default"/>
      </w:rPr>
    </w:lvl>
    <w:lvl w:ilvl="2" w:tplc="3BFED224" w:tentative="1">
      <w:start w:val="1"/>
      <w:numFmt w:val="bullet"/>
      <w:lvlText w:val=""/>
      <w:lvlJc w:val="left"/>
      <w:pPr>
        <w:ind w:left="2880" w:hanging="360"/>
      </w:pPr>
      <w:rPr>
        <w:rFonts w:ascii="Wingdings" w:hAnsi="Wingdings" w:hint="default"/>
      </w:rPr>
    </w:lvl>
    <w:lvl w:ilvl="3" w:tplc="6C3CA65C" w:tentative="1">
      <w:start w:val="1"/>
      <w:numFmt w:val="bullet"/>
      <w:lvlText w:val=""/>
      <w:lvlJc w:val="left"/>
      <w:pPr>
        <w:ind w:left="3600" w:hanging="360"/>
      </w:pPr>
      <w:rPr>
        <w:rFonts w:ascii="Symbol" w:hAnsi="Symbol" w:hint="default"/>
      </w:rPr>
    </w:lvl>
    <w:lvl w:ilvl="4" w:tplc="98D48040" w:tentative="1">
      <w:start w:val="1"/>
      <w:numFmt w:val="bullet"/>
      <w:lvlText w:val="o"/>
      <w:lvlJc w:val="left"/>
      <w:pPr>
        <w:ind w:left="4320" w:hanging="360"/>
      </w:pPr>
      <w:rPr>
        <w:rFonts w:ascii="Courier New" w:hAnsi="Courier New" w:cs="Courier New" w:hint="default"/>
      </w:rPr>
    </w:lvl>
    <w:lvl w:ilvl="5" w:tplc="7DFA3D9A" w:tentative="1">
      <w:start w:val="1"/>
      <w:numFmt w:val="bullet"/>
      <w:lvlText w:val=""/>
      <w:lvlJc w:val="left"/>
      <w:pPr>
        <w:ind w:left="5040" w:hanging="360"/>
      </w:pPr>
      <w:rPr>
        <w:rFonts w:ascii="Wingdings" w:hAnsi="Wingdings" w:hint="default"/>
      </w:rPr>
    </w:lvl>
    <w:lvl w:ilvl="6" w:tplc="996E8D92" w:tentative="1">
      <w:start w:val="1"/>
      <w:numFmt w:val="bullet"/>
      <w:lvlText w:val=""/>
      <w:lvlJc w:val="left"/>
      <w:pPr>
        <w:ind w:left="5760" w:hanging="360"/>
      </w:pPr>
      <w:rPr>
        <w:rFonts w:ascii="Symbol" w:hAnsi="Symbol" w:hint="default"/>
      </w:rPr>
    </w:lvl>
    <w:lvl w:ilvl="7" w:tplc="B6AED66C" w:tentative="1">
      <w:start w:val="1"/>
      <w:numFmt w:val="bullet"/>
      <w:lvlText w:val="o"/>
      <w:lvlJc w:val="left"/>
      <w:pPr>
        <w:ind w:left="6480" w:hanging="360"/>
      </w:pPr>
      <w:rPr>
        <w:rFonts w:ascii="Courier New" w:hAnsi="Courier New" w:cs="Courier New" w:hint="default"/>
      </w:rPr>
    </w:lvl>
    <w:lvl w:ilvl="8" w:tplc="870C6E74" w:tentative="1">
      <w:start w:val="1"/>
      <w:numFmt w:val="bullet"/>
      <w:lvlText w:val=""/>
      <w:lvlJc w:val="left"/>
      <w:pPr>
        <w:ind w:left="7200" w:hanging="360"/>
      </w:pPr>
      <w:rPr>
        <w:rFonts w:ascii="Wingdings" w:hAnsi="Wingdings" w:hint="default"/>
      </w:rPr>
    </w:lvl>
  </w:abstractNum>
  <w:num w:numId="1" w16cid:durableId="1723404208">
    <w:abstractNumId w:val="8"/>
  </w:num>
  <w:num w:numId="2" w16cid:durableId="2016179183">
    <w:abstractNumId w:val="6"/>
  </w:num>
  <w:num w:numId="3" w16cid:durableId="977565740">
    <w:abstractNumId w:val="11"/>
  </w:num>
  <w:num w:numId="4" w16cid:durableId="723680030">
    <w:abstractNumId w:val="3"/>
  </w:num>
  <w:num w:numId="5" w16cid:durableId="754327745">
    <w:abstractNumId w:val="1"/>
  </w:num>
  <w:num w:numId="6" w16cid:durableId="790326795">
    <w:abstractNumId w:val="7"/>
  </w:num>
  <w:num w:numId="7" w16cid:durableId="840393982">
    <w:abstractNumId w:val="9"/>
  </w:num>
  <w:num w:numId="8" w16cid:durableId="15428426">
    <w:abstractNumId w:val="10"/>
  </w:num>
  <w:num w:numId="9" w16cid:durableId="95355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6899690">
    <w:abstractNumId w:val="4"/>
  </w:num>
  <w:num w:numId="11" w16cid:durableId="2096441097">
    <w:abstractNumId w:val="0"/>
  </w:num>
  <w:num w:numId="12" w16cid:durableId="1239443507">
    <w:abstractNumId w:val="9"/>
  </w:num>
  <w:num w:numId="13" w16cid:durableId="870730984">
    <w:abstractNumId w:val="7"/>
  </w:num>
  <w:num w:numId="14" w16cid:durableId="2016957594">
    <w:abstractNumId w:val="2"/>
  </w:num>
  <w:num w:numId="15" w16cid:durableId="112293336">
    <w:abstractNumId w:val="2"/>
  </w:num>
  <w:num w:numId="16" w16cid:durableId="1307272240">
    <w:abstractNumId w:val="2"/>
  </w:num>
  <w:num w:numId="17" w16cid:durableId="1184897823">
    <w:abstractNumId w:val="2"/>
  </w:num>
  <w:num w:numId="18" w16cid:durableId="2102409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5516439">
    <w:abstractNumId w:val="5"/>
  </w:num>
  <w:num w:numId="20" w16cid:durableId="1925607854">
    <w:abstractNumId w:val="10"/>
  </w:num>
  <w:num w:numId="21" w16cid:durableId="1798601586">
    <w:abstractNumId w:val="10"/>
  </w:num>
  <w:num w:numId="22" w16cid:durableId="432559576">
    <w:abstractNumId w:val="10"/>
  </w:num>
  <w:num w:numId="23" w16cid:durableId="1968005321">
    <w:abstractNumId w:val="10"/>
  </w:num>
  <w:num w:numId="24" w16cid:durableId="1190414227">
    <w:abstractNumId w:val="8"/>
  </w:num>
  <w:num w:numId="25" w16cid:durableId="404650330">
    <w:abstractNumId w:val="8"/>
  </w:num>
  <w:num w:numId="26" w16cid:durableId="1191459096">
    <w:abstractNumId w:val="8"/>
  </w:num>
  <w:num w:numId="27" w16cid:durableId="318118408">
    <w:abstractNumId w:val="8"/>
  </w:num>
  <w:num w:numId="28" w16cid:durableId="1684358355">
    <w:abstractNumId w:val="4"/>
  </w:num>
  <w:num w:numId="29" w16cid:durableId="243422311">
    <w:abstractNumId w:val="4"/>
  </w:num>
  <w:num w:numId="30" w16cid:durableId="1062489534">
    <w:abstractNumId w:val="4"/>
  </w:num>
  <w:num w:numId="31" w16cid:durableId="1130590044">
    <w:abstractNumId w:val="4"/>
  </w:num>
  <w:num w:numId="32" w16cid:durableId="1882286407">
    <w:abstractNumId w:val="0"/>
  </w:num>
  <w:num w:numId="33" w16cid:durableId="1488783394">
    <w:abstractNumId w:val="9"/>
  </w:num>
  <w:num w:numId="34" w16cid:durableId="94596740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105"/>
    <w:rsid w:val="0000027F"/>
    <w:rsid w:val="00000476"/>
    <w:rsid w:val="00011808"/>
    <w:rsid w:val="00012434"/>
    <w:rsid w:val="0001767D"/>
    <w:rsid w:val="00020067"/>
    <w:rsid w:val="0002220E"/>
    <w:rsid w:val="00032119"/>
    <w:rsid w:val="00034FB9"/>
    <w:rsid w:val="00037B72"/>
    <w:rsid w:val="0004085A"/>
    <w:rsid w:val="000505B0"/>
    <w:rsid w:val="0005672E"/>
    <w:rsid w:val="000600E7"/>
    <w:rsid w:val="000607EF"/>
    <w:rsid w:val="0006321A"/>
    <w:rsid w:val="000645EF"/>
    <w:rsid w:val="00064B1B"/>
    <w:rsid w:val="000651C4"/>
    <w:rsid w:val="00072A2D"/>
    <w:rsid w:val="0007589A"/>
    <w:rsid w:val="00076C5D"/>
    <w:rsid w:val="00080339"/>
    <w:rsid w:val="00080F8A"/>
    <w:rsid w:val="000824AA"/>
    <w:rsid w:val="00083854"/>
    <w:rsid w:val="00084B82"/>
    <w:rsid w:val="00086D4C"/>
    <w:rsid w:val="00090A1E"/>
    <w:rsid w:val="0009738A"/>
    <w:rsid w:val="000A0B2B"/>
    <w:rsid w:val="000A35F6"/>
    <w:rsid w:val="000B3D6A"/>
    <w:rsid w:val="000B4C37"/>
    <w:rsid w:val="000C1274"/>
    <w:rsid w:val="000C178F"/>
    <w:rsid w:val="000C1A5E"/>
    <w:rsid w:val="000C29DD"/>
    <w:rsid w:val="000C6227"/>
    <w:rsid w:val="000C6AC4"/>
    <w:rsid w:val="000D258B"/>
    <w:rsid w:val="000E0113"/>
    <w:rsid w:val="000E2641"/>
    <w:rsid w:val="000E6A4B"/>
    <w:rsid w:val="000F4213"/>
    <w:rsid w:val="000F7701"/>
    <w:rsid w:val="00100E55"/>
    <w:rsid w:val="0010352B"/>
    <w:rsid w:val="00104325"/>
    <w:rsid w:val="001105CB"/>
    <w:rsid w:val="001138D2"/>
    <w:rsid w:val="0011601F"/>
    <w:rsid w:val="001160E6"/>
    <w:rsid w:val="001170F7"/>
    <w:rsid w:val="00122EBF"/>
    <w:rsid w:val="001247B8"/>
    <w:rsid w:val="00124A6D"/>
    <w:rsid w:val="00125E66"/>
    <w:rsid w:val="00132556"/>
    <w:rsid w:val="0013276B"/>
    <w:rsid w:val="00136DDE"/>
    <w:rsid w:val="001418D7"/>
    <w:rsid w:val="00144165"/>
    <w:rsid w:val="00145FE7"/>
    <w:rsid w:val="00152658"/>
    <w:rsid w:val="00157D74"/>
    <w:rsid w:val="001717AC"/>
    <w:rsid w:val="001717D6"/>
    <w:rsid w:val="00174BD0"/>
    <w:rsid w:val="00175526"/>
    <w:rsid w:val="00175F25"/>
    <w:rsid w:val="00176354"/>
    <w:rsid w:val="001771F4"/>
    <w:rsid w:val="00183F2D"/>
    <w:rsid w:val="00184BC6"/>
    <w:rsid w:val="001871C9"/>
    <w:rsid w:val="00195015"/>
    <w:rsid w:val="00195D86"/>
    <w:rsid w:val="00195E51"/>
    <w:rsid w:val="001A1621"/>
    <w:rsid w:val="001A26F0"/>
    <w:rsid w:val="001A51CD"/>
    <w:rsid w:val="001A5948"/>
    <w:rsid w:val="001B22D2"/>
    <w:rsid w:val="001B349E"/>
    <w:rsid w:val="001C3B33"/>
    <w:rsid w:val="001D175C"/>
    <w:rsid w:val="001D1B63"/>
    <w:rsid w:val="001D2255"/>
    <w:rsid w:val="001D466B"/>
    <w:rsid w:val="001D495A"/>
    <w:rsid w:val="001D65AE"/>
    <w:rsid w:val="001E0293"/>
    <w:rsid w:val="001E3D95"/>
    <w:rsid w:val="001E67B5"/>
    <w:rsid w:val="001F189E"/>
    <w:rsid w:val="001F4899"/>
    <w:rsid w:val="001F78C5"/>
    <w:rsid w:val="00205B7F"/>
    <w:rsid w:val="00210530"/>
    <w:rsid w:val="00210ECC"/>
    <w:rsid w:val="002125CF"/>
    <w:rsid w:val="00222783"/>
    <w:rsid w:val="00224332"/>
    <w:rsid w:val="00225A52"/>
    <w:rsid w:val="00226D48"/>
    <w:rsid w:val="00227347"/>
    <w:rsid w:val="00227776"/>
    <w:rsid w:val="00227856"/>
    <w:rsid w:val="00233A2E"/>
    <w:rsid w:val="00233C6E"/>
    <w:rsid w:val="00247454"/>
    <w:rsid w:val="002477A2"/>
    <w:rsid w:val="0025078A"/>
    <w:rsid w:val="00253454"/>
    <w:rsid w:val="00254DB1"/>
    <w:rsid w:val="00254FAD"/>
    <w:rsid w:val="0025543D"/>
    <w:rsid w:val="00256C78"/>
    <w:rsid w:val="00261CA0"/>
    <w:rsid w:val="00266AF5"/>
    <w:rsid w:val="00271594"/>
    <w:rsid w:val="0027679F"/>
    <w:rsid w:val="002828DB"/>
    <w:rsid w:val="00284319"/>
    <w:rsid w:val="0028548B"/>
    <w:rsid w:val="00285614"/>
    <w:rsid w:val="00286170"/>
    <w:rsid w:val="002A72E4"/>
    <w:rsid w:val="002B1F9D"/>
    <w:rsid w:val="002B75C3"/>
    <w:rsid w:val="002C0A07"/>
    <w:rsid w:val="002C0E8C"/>
    <w:rsid w:val="002C46AF"/>
    <w:rsid w:val="002D2AEB"/>
    <w:rsid w:val="002D30BB"/>
    <w:rsid w:val="002E15B9"/>
    <w:rsid w:val="002E174A"/>
    <w:rsid w:val="002E3C91"/>
    <w:rsid w:val="002E40E0"/>
    <w:rsid w:val="002E54B4"/>
    <w:rsid w:val="002E5C5E"/>
    <w:rsid w:val="002E6822"/>
    <w:rsid w:val="002E7134"/>
    <w:rsid w:val="002F18FD"/>
    <w:rsid w:val="002F3A39"/>
    <w:rsid w:val="002F5725"/>
    <w:rsid w:val="002F7D69"/>
    <w:rsid w:val="00303302"/>
    <w:rsid w:val="00303D9D"/>
    <w:rsid w:val="00305F39"/>
    <w:rsid w:val="00307002"/>
    <w:rsid w:val="00316BD3"/>
    <w:rsid w:val="00320B48"/>
    <w:rsid w:val="00322627"/>
    <w:rsid w:val="00335447"/>
    <w:rsid w:val="00336AD8"/>
    <w:rsid w:val="0034342C"/>
    <w:rsid w:val="00345E5D"/>
    <w:rsid w:val="0035068E"/>
    <w:rsid w:val="00353D4C"/>
    <w:rsid w:val="003540EC"/>
    <w:rsid w:val="00354E85"/>
    <w:rsid w:val="00356A02"/>
    <w:rsid w:val="003578B5"/>
    <w:rsid w:val="00363204"/>
    <w:rsid w:val="003635CD"/>
    <w:rsid w:val="00365C18"/>
    <w:rsid w:val="00373FB6"/>
    <w:rsid w:val="003961BD"/>
    <w:rsid w:val="003A1360"/>
    <w:rsid w:val="003A3A8D"/>
    <w:rsid w:val="003A43E1"/>
    <w:rsid w:val="003A57E8"/>
    <w:rsid w:val="003B24EC"/>
    <w:rsid w:val="003B2A53"/>
    <w:rsid w:val="003B2B70"/>
    <w:rsid w:val="003B31A5"/>
    <w:rsid w:val="003C660B"/>
    <w:rsid w:val="003D6A16"/>
    <w:rsid w:val="003D6EDF"/>
    <w:rsid w:val="003E0554"/>
    <w:rsid w:val="003F0B09"/>
    <w:rsid w:val="003F393E"/>
    <w:rsid w:val="003F4DAF"/>
    <w:rsid w:val="003F4E6F"/>
    <w:rsid w:val="00403DA7"/>
    <w:rsid w:val="004041F7"/>
    <w:rsid w:val="00410F05"/>
    <w:rsid w:val="00415F0A"/>
    <w:rsid w:val="004172BD"/>
    <w:rsid w:val="00422102"/>
    <w:rsid w:val="00427BE6"/>
    <w:rsid w:val="004336BA"/>
    <w:rsid w:val="00437828"/>
    <w:rsid w:val="00437DBC"/>
    <w:rsid w:val="004421E5"/>
    <w:rsid w:val="00446DD1"/>
    <w:rsid w:val="004511FA"/>
    <w:rsid w:val="0045434D"/>
    <w:rsid w:val="00457477"/>
    <w:rsid w:val="004628F8"/>
    <w:rsid w:val="0046297A"/>
    <w:rsid w:val="004708AB"/>
    <w:rsid w:val="004713E9"/>
    <w:rsid w:val="004750D6"/>
    <w:rsid w:val="00475BA2"/>
    <w:rsid w:val="00483588"/>
    <w:rsid w:val="004928BF"/>
    <w:rsid w:val="00492949"/>
    <w:rsid w:val="00492CFA"/>
    <w:rsid w:val="004941D7"/>
    <w:rsid w:val="0049698F"/>
    <w:rsid w:val="004A0051"/>
    <w:rsid w:val="004A0512"/>
    <w:rsid w:val="004A2B90"/>
    <w:rsid w:val="004A4D0A"/>
    <w:rsid w:val="004A5423"/>
    <w:rsid w:val="004A6BF5"/>
    <w:rsid w:val="004A7208"/>
    <w:rsid w:val="004B0C69"/>
    <w:rsid w:val="004B2664"/>
    <w:rsid w:val="004B52C6"/>
    <w:rsid w:val="004B54B6"/>
    <w:rsid w:val="004B62FD"/>
    <w:rsid w:val="004B6397"/>
    <w:rsid w:val="004B7135"/>
    <w:rsid w:val="004C14B6"/>
    <w:rsid w:val="004C2514"/>
    <w:rsid w:val="004C315D"/>
    <w:rsid w:val="004C480F"/>
    <w:rsid w:val="004C4956"/>
    <w:rsid w:val="004C4E28"/>
    <w:rsid w:val="004C5918"/>
    <w:rsid w:val="004D4A80"/>
    <w:rsid w:val="004D4F24"/>
    <w:rsid w:val="004D5384"/>
    <w:rsid w:val="004D785C"/>
    <w:rsid w:val="004E07BA"/>
    <w:rsid w:val="004E120D"/>
    <w:rsid w:val="004E54E8"/>
    <w:rsid w:val="004E657C"/>
    <w:rsid w:val="004E793F"/>
    <w:rsid w:val="00500800"/>
    <w:rsid w:val="0050269D"/>
    <w:rsid w:val="0050385F"/>
    <w:rsid w:val="00506A48"/>
    <w:rsid w:val="00510ED1"/>
    <w:rsid w:val="00513564"/>
    <w:rsid w:val="005135B5"/>
    <w:rsid w:val="00513BF5"/>
    <w:rsid w:val="00514A83"/>
    <w:rsid w:val="00517384"/>
    <w:rsid w:val="005178FB"/>
    <w:rsid w:val="005228CB"/>
    <w:rsid w:val="00527414"/>
    <w:rsid w:val="00527494"/>
    <w:rsid w:val="00527503"/>
    <w:rsid w:val="005417CF"/>
    <w:rsid w:val="00542AE5"/>
    <w:rsid w:val="00543641"/>
    <w:rsid w:val="00543A6B"/>
    <w:rsid w:val="00553365"/>
    <w:rsid w:val="005551F8"/>
    <w:rsid w:val="00560BB1"/>
    <w:rsid w:val="00562698"/>
    <w:rsid w:val="00565D43"/>
    <w:rsid w:val="00565EC5"/>
    <w:rsid w:val="005722AB"/>
    <w:rsid w:val="00576248"/>
    <w:rsid w:val="00583DB3"/>
    <w:rsid w:val="005919E5"/>
    <w:rsid w:val="00592BC1"/>
    <w:rsid w:val="005A35DE"/>
    <w:rsid w:val="005A5410"/>
    <w:rsid w:val="005C173C"/>
    <w:rsid w:val="005C23FA"/>
    <w:rsid w:val="005C6E80"/>
    <w:rsid w:val="005C78E7"/>
    <w:rsid w:val="005D22E7"/>
    <w:rsid w:val="005E1BB7"/>
    <w:rsid w:val="005E267A"/>
    <w:rsid w:val="005E3301"/>
    <w:rsid w:val="005E387E"/>
    <w:rsid w:val="005E40BA"/>
    <w:rsid w:val="005F1BA2"/>
    <w:rsid w:val="005F7FA2"/>
    <w:rsid w:val="00601004"/>
    <w:rsid w:val="0060273E"/>
    <w:rsid w:val="00603C3C"/>
    <w:rsid w:val="0060503A"/>
    <w:rsid w:val="0060549E"/>
    <w:rsid w:val="00606F32"/>
    <w:rsid w:val="006143E9"/>
    <w:rsid w:val="00615297"/>
    <w:rsid w:val="00620BAE"/>
    <w:rsid w:val="006309C8"/>
    <w:rsid w:val="00634BF7"/>
    <w:rsid w:val="00641404"/>
    <w:rsid w:val="00644388"/>
    <w:rsid w:val="006508B3"/>
    <w:rsid w:val="00651D64"/>
    <w:rsid w:val="0065530B"/>
    <w:rsid w:val="00660ACE"/>
    <w:rsid w:val="00662390"/>
    <w:rsid w:val="006669B6"/>
    <w:rsid w:val="00670C60"/>
    <w:rsid w:val="00671510"/>
    <w:rsid w:val="0067485B"/>
    <w:rsid w:val="00680B12"/>
    <w:rsid w:val="00681325"/>
    <w:rsid w:val="00682A92"/>
    <w:rsid w:val="00682D9A"/>
    <w:rsid w:val="0068730F"/>
    <w:rsid w:val="0069750A"/>
    <w:rsid w:val="006B11EC"/>
    <w:rsid w:val="006B2B48"/>
    <w:rsid w:val="006B30A5"/>
    <w:rsid w:val="006B46D3"/>
    <w:rsid w:val="006B56BC"/>
    <w:rsid w:val="006C0024"/>
    <w:rsid w:val="006E0012"/>
    <w:rsid w:val="006E1A1F"/>
    <w:rsid w:val="006E28E6"/>
    <w:rsid w:val="006E3779"/>
    <w:rsid w:val="006F21A3"/>
    <w:rsid w:val="006F538D"/>
    <w:rsid w:val="0070172C"/>
    <w:rsid w:val="007064A4"/>
    <w:rsid w:val="00716D2E"/>
    <w:rsid w:val="007171E3"/>
    <w:rsid w:val="00717B88"/>
    <w:rsid w:val="00720D08"/>
    <w:rsid w:val="0072123F"/>
    <w:rsid w:val="00724060"/>
    <w:rsid w:val="007248F8"/>
    <w:rsid w:val="00724A3D"/>
    <w:rsid w:val="00730439"/>
    <w:rsid w:val="007320BE"/>
    <w:rsid w:val="00732527"/>
    <w:rsid w:val="007370A8"/>
    <w:rsid w:val="00740360"/>
    <w:rsid w:val="00740F6D"/>
    <w:rsid w:val="007413A4"/>
    <w:rsid w:val="00743235"/>
    <w:rsid w:val="0075158A"/>
    <w:rsid w:val="0075207E"/>
    <w:rsid w:val="00756D1A"/>
    <w:rsid w:val="007578C9"/>
    <w:rsid w:val="00762756"/>
    <w:rsid w:val="00772738"/>
    <w:rsid w:val="00772F76"/>
    <w:rsid w:val="007756A6"/>
    <w:rsid w:val="007836B4"/>
    <w:rsid w:val="00790BFE"/>
    <w:rsid w:val="00793B01"/>
    <w:rsid w:val="007941A4"/>
    <w:rsid w:val="007A0943"/>
    <w:rsid w:val="007A1DF1"/>
    <w:rsid w:val="007A3D16"/>
    <w:rsid w:val="007C2A3F"/>
    <w:rsid w:val="007C5DF7"/>
    <w:rsid w:val="007C5FA3"/>
    <w:rsid w:val="007C71D2"/>
    <w:rsid w:val="007C7CE5"/>
    <w:rsid w:val="007D2D88"/>
    <w:rsid w:val="007E0777"/>
    <w:rsid w:val="007E7771"/>
    <w:rsid w:val="007F147C"/>
    <w:rsid w:val="007F3B37"/>
    <w:rsid w:val="007F4D69"/>
    <w:rsid w:val="007F54E8"/>
    <w:rsid w:val="007F62F2"/>
    <w:rsid w:val="00802334"/>
    <w:rsid w:val="008024CF"/>
    <w:rsid w:val="00802DC9"/>
    <w:rsid w:val="00803C93"/>
    <w:rsid w:val="00807500"/>
    <w:rsid w:val="008132B0"/>
    <w:rsid w:val="00813408"/>
    <w:rsid w:val="00816857"/>
    <w:rsid w:val="00816A96"/>
    <w:rsid w:val="00817E47"/>
    <w:rsid w:val="00820220"/>
    <w:rsid w:val="00824490"/>
    <w:rsid w:val="0082467C"/>
    <w:rsid w:val="008322DC"/>
    <w:rsid w:val="00837194"/>
    <w:rsid w:val="0083726A"/>
    <w:rsid w:val="00843F4C"/>
    <w:rsid w:val="008446EE"/>
    <w:rsid w:val="00850D0C"/>
    <w:rsid w:val="008510A0"/>
    <w:rsid w:val="008650F7"/>
    <w:rsid w:val="008659DC"/>
    <w:rsid w:val="008665AC"/>
    <w:rsid w:val="008668D0"/>
    <w:rsid w:val="008733E0"/>
    <w:rsid w:val="00881A5D"/>
    <w:rsid w:val="00882F47"/>
    <w:rsid w:val="00884105"/>
    <w:rsid w:val="0088519F"/>
    <w:rsid w:val="008905CE"/>
    <w:rsid w:val="0089672C"/>
    <w:rsid w:val="008A20A6"/>
    <w:rsid w:val="008A6245"/>
    <w:rsid w:val="008B07BC"/>
    <w:rsid w:val="008B511C"/>
    <w:rsid w:val="008B5505"/>
    <w:rsid w:val="008C1A0E"/>
    <w:rsid w:val="008C399F"/>
    <w:rsid w:val="008D21F6"/>
    <w:rsid w:val="008D7AAD"/>
    <w:rsid w:val="008E163B"/>
    <w:rsid w:val="008E22A8"/>
    <w:rsid w:val="008E2EE3"/>
    <w:rsid w:val="008E51D5"/>
    <w:rsid w:val="008E6337"/>
    <w:rsid w:val="008E6E8B"/>
    <w:rsid w:val="008F3584"/>
    <w:rsid w:val="008F4792"/>
    <w:rsid w:val="008F538B"/>
    <w:rsid w:val="008F643C"/>
    <w:rsid w:val="008F72DC"/>
    <w:rsid w:val="00902E84"/>
    <w:rsid w:val="009075AD"/>
    <w:rsid w:val="009209DE"/>
    <w:rsid w:val="0092596B"/>
    <w:rsid w:val="009278E9"/>
    <w:rsid w:val="00931C2B"/>
    <w:rsid w:val="00932D83"/>
    <w:rsid w:val="00935088"/>
    <w:rsid w:val="00955AB2"/>
    <w:rsid w:val="00957EF1"/>
    <w:rsid w:val="00963EB9"/>
    <w:rsid w:val="00964191"/>
    <w:rsid w:val="009677EA"/>
    <w:rsid w:val="00967EA6"/>
    <w:rsid w:val="00970B0F"/>
    <w:rsid w:val="00971EFE"/>
    <w:rsid w:val="00972411"/>
    <w:rsid w:val="00972FBA"/>
    <w:rsid w:val="009755B8"/>
    <w:rsid w:val="00976691"/>
    <w:rsid w:val="00984139"/>
    <w:rsid w:val="00984A1A"/>
    <w:rsid w:val="0098580D"/>
    <w:rsid w:val="0098695C"/>
    <w:rsid w:val="00996AA1"/>
    <w:rsid w:val="009A0AC3"/>
    <w:rsid w:val="009A5A24"/>
    <w:rsid w:val="009A66D8"/>
    <w:rsid w:val="009B0C67"/>
    <w:rsid w:val="009B19DD"/>
    <w:rsid w:val="009B2C1C"/>
    <w:rsid w:val="009C2B02"/>
    <w:rsid w:val="009C2C96"/>
    <w:rsid w:val="009C5298"/>
    <w:rsid w:val="009D0727"/>
    <w:rsid w:val="009D2269"/>
    <w:rsid w:val="009D2F95"/>
    <w:rsid w:val="009D5AA3"/>
    <w:rsid w:val="009E1FF6"/>
    <w:rsid w:val="009E3E8D"/>
    <w:rsid w:val="009E5516"/>
    <w:rsid w:val="009E5CEA"/>
    <w:rsid w:val="009E7F7F"/>
    <w:rsid w:val="009F3AC3"/>
    <w:rsid w:val="009F7F50"/>
    <w:rsid w:val="00A110A5"/>
    <w:rsid w:val="00A1234B"/>
    <w:rsid w:val="00A13A9A"/>
    <w:rsid w:val="00A1493D"/>
    <w:rsid w:val="00A2177A"/>
    <w:rsid w:val="00A21A37"/>
    <w:rsid w:val="00A31084"/>
    <w:rsid w:val="00A32B01"/>
    <w:rsid w:val="00A34FB6"/>
    <w:rsid w:val="00A354E7"/>
    <w:rsid w:val="00A35DA0"/>
    <w:rsid w:val="00A36DDB"/>
    <w:rsid w:val="00A37A28"/>
    <w:rsid w:val="00A40BE7"/>
    <w:rsid w:val="00A501E0"/>
    <w:rsid w:val="00A511D5"/>
    <w:rsid w:val="00A512C1"/>
    <w:rsid w:val="00A53BAC"/>
    <w:rsid w:val="00A578A1"/>
    <w:rsid w:val="00A61E02"/>
    <w:rsid w:val="00A63064"/>
    <w:rsid w:val="00A630E3"/>
    <w:rsid w:val="00A66ED2"/>
    <w:rsid w:val="00A671F0"/>
    <w:rsid w:val="00A711B6"/>
    <w:rsid w:val="00A716DC"/>
    <w:rsid w:val="00A753F9"/>
    <w:rsid w:val="00A754F8"/>
    <w:rsid w:val="00A75DEC"/>
    <w:rsid w:val="00A76AD8"/>
    <w:rsid w:val="00A866B8"/>
    <w:rsid w:val="00A86AA0"/>
    <w:rsid w:val="00A86EA2"/>
    <w:rsid w:val="00A872E1"/>
    <w:rsid w:val="00AA264F"/>
    <w:rsid w:val="00AA27F8"/>
    <w:rsid w:val="00AA31AC"/>
    <w:rsid w:val="00AA6CCA"/>
    <w:rsid w:val="00AA7C30"/>
    <w:rsid w:val="00AB43B1"/>
    <w:rsid w:val="00AB4F55"/>
    <w:rsid w:val="00AB51FC"/>
    <w:rsid w:val="00AC3A70"/>
    <w:rsid w:val="00AC4A55"/>
    <w:rsid w:val="00AC623D"/>
    <w:rsid w:val="00AD47FD"/>
    <w:rsid w:val="00AD7100"/>
    <w:rsid w:val="00AE1D77"/>
    <w:rsid w:val="00AF45FE"/>
    <w:rsid w:val="00AF65A5"/>
    <w:rsid w:val="00AF689D"/>
    <w:rsid w:val="00B031D9"/>
    <w:rsid w:val="00B11113"/>
    <w:rsid w:val="00B12152"/>
    <w:rsid w:val="00B1504C"/>
    <w:rsid w:val="00B16EB3"/>
    <w:rsid w:val="00B30343"/>
    <w:rsid w:val="00B3088E"/>
    <w:rsid w:val="00B31056"/>
    <w:rsid w:val="00B3230C"/>
    <w:rsid w:val="00B42E72"/>
    <w:rsid w:val="00B50A8A"/>
    <w:rsid w:val="00B57160"/>
    <w:rsid w:val="00B57FF3"/>
    <w:rsid w:val="00B62CAE"/>
    <w:rsid w:val="00B62EE6"/>
    <w:rsid w:val="00B6502D"/>
    <w:rsid w:val="00B80253"/>
    <w:rsid w:val="00B8029D"/>
    <w:rsid w:val="00B80B1B"/>
    <w:rsid w:val="00B81308"/>
    <w:rsid w:val="00B831B8"/>
    <w:rsid w:val="00B842D4"/>
    <w:rsid w:val="00B84F61"/>
    <w:rsid w:val="00B973FC"/>
    <w:rsid w:val="00BA12BE"/>
    <w:rsid w:val="00BA16C4"/>
    <w:rsid w:val="00BB2BA9"/>
    <w:rsid w:val="00BC27A8"/>
    <w:rsid w:val="00BC68FB"/>
    <w:rsid w:val="00BD0444"/>
    <w:rsid w:val="00BE0D56"/>
    <w:rsid w:val="00BE399A"/>
    <w:rsid w:val="00BE673A"/>
    <w:rsid w:val="00BE6A15"/>
    <w:rsid w:val="00BF032A"/>
    <w:rsid w:val="00BF567C"/>
    <w:rsid w:val="00BF7199"/>
    <w:rsid w:val="00C0166F"/>
    <w:rsid w:val="00C0232C"/>
    <w:rsid w:val="00C1546C"/>
    <w:rsid w:val="00C1588B"/>
    <w:rsid w:val="00C1680A"/>
    <w:rsid w:val="00C25B05"/>
    <w:rsid w:val="00C3102A"/>
    <w:rsid w:val="00C32903"/>
    <w:rsid w:val="00C329CC"/>
    <w:rsid w:val="00C32EA0"/>
    <w:rsid w:val="00C362B3"/>
    <w:rsid w:val="00C41957"/>
    <w:rsid w:val="00C47531"/>
    <w:rsid w:val="00C50BAE"/>
    <w:rsid w:val="00C5363E"/>
    <w:rsid w:val="00C62430"/>
    <w:rsid w:val="00C63DB3"/>
    <w:rsid w:val="00C64189"/>
    <w:rsid w:val="00C64CD6"/>
    <w:rsid w:val="00C66AA4"/>
    <w:rsid w:val="00C72198"/>
    <w:rsid w:val="00C75DF7"/>
    <w:rsid w:val="00C83B33"/>
    <w:rsid w:val="00C84779"/>
    <w:rsid w:val="00C86041"/>
    <w:rsid w:val="00C92519"/>
    <w:rsid w:val="00C92F74"/>
    <w:rsid w:val="00C938DF"/>
    <w:rsid w:val="00CA17DF"/>
    <w:rsid w:val="00CA1DBE"/>
    <w:rsid w:val="00CA43B2"/>
    <w:rsid w:val="00CC7D98"/>
    <w:rsid w:val="00CD02FA"/>
    <w:rsid w:val="00CD1D47"/>
    <w:rsid w:val="00CD25FC"/>
    <w:rsid w:val="00CD4B07"/>
    <w:rsid w:val="00CD4F00"/>
    <w:rsid w:val="00CD63D3"/>
    <w:rsid w:val="00CD664C"/>
    <w:rsid w:val="00CE4316"/>
    <w:rsid w:val="00CE6317"/>
    <w:rsid w:val="00CF0429"/>
    <w:rsid w:val="00CF0E83"/>
    <w:rsid w:val="00CF74A0"/>
    <w:rsid w:val="00D028BA"/>
    <w:rsid w:val="00D02A38"/>
    <w:rsid w:val="00D02AE2"/>
    <w:rsid w:val="00D044CE"/>
    <w:rsid w:val="00D0639A"/>
    <w:rsid w:val="00D06B36"/>
    <w:rsid w:val="00D07C43"/>
    <w:rsid w:val="00D135B5"/>
    <w:rsid w:val="00D16DEF"/>
    <w:rsid w:val="00D2158D"/>
    <w:rsid w:val="00D2198E"/>
    <w:rsid w:val="00D21E05"/>
    <w:rsid w:val="00D245CD"/>
    <w:rsid w:val="00D275C1"/>
    <w:rsid w:val="00D317F0"/>
    <w:rsid w:val="00D33BEE"/>
    <w:rsid w:val="00D3437B"/>
    <w:rsid w:val="00D34A54"/>
    <w:rsid w:val="00D425F6"/>
    <w:rsid w:val="00D43073"/>
    <w:rsid w:val="00D452B4"/>
    <w:rsid w:val="00D471FD"/>
    <w:rsid w:val="00D4778A"/>
    <w:rsid w:val="00D477CD"/>
    <w:rsid w:val="00D5299D"/>
    <w:rsid w:val="00D61134"/>
    <w:rsid w:val="00D61225"/>
    <w:rsid w:val="00D63936"/>
    <w:rsid w:val="00D6418B"/>
    <w:rsid w:val="00D73DC5"/>
    <w:rsid w:val="00D73F7B"/>
    <w:rsid w:val="00D823C7"/>
    <w:rsid w:val="00D8287E"/>
    <w:rsid w:val="00D8384B"/>
    <w:rsid w:val="00D84A31"/>
    <w:rsid w:val="00D90927"/>
    <w:rsid w:val="00D95823"/>
    <w:rsid w:val="00DA0195"/>
    <w:rsid w:val="00DA3FBC"/>
    <w:rsid w:val="00DB4212"/>
    <w:rsid w:val="00DC24CE"/>
    <w:rsid w:val="00DC4313"/>
    <w:rsid w:val="00DC79AB"/>
    <w:rsid w:val="00DD016E"/>
    <w:rsid w:val="00DD03E2"/>
    <w:rsid w:val="00DD21C0"/>
    <w:rsid w:val="00DD73A9"/>
    <w:rsid w:val="00DE202E"/>
    <w:rsid w:val="00DF1444"/>
    <w:rsid w:val="00DF3499"/>
    <w:rsid w:val="00DF58D9"/>
    <w:rsid w:val="00E01C17"/>
    <w:rsid w:val="00E07084"/>
    <w:rsid w:val="00E11C2A"/>
    <w:rsid w:val="00E149A8"/>
    <w:rsid w:val="00E14A33"/>
    <w:rsid w:val="00E15AF5"/>
    <w:rsid w:val="00E167C3"/>
    <w:rsid w:val="00E17159"/>
    <w:rsid w:val="00E171FA"/>
    <w:rsid w:val="00E26994"/>
    <w:rsid w:val="00E37783"/>
    <w:rsid w:val="00E41AA7"/>
    <w:rsid w:val="00E41C78"/>
    <w:rsid w:val="00E440DC"/>
    <w:rsid w:val="00E47FA3"/>
    <w:rsid w:val="00E66B30"/>
    <w:rsid w:val="00E70139"/>
    <w:rsid w:val="00E71DFF"/>
    <w:rsid w:val="00E738DD"/>
    <w:rsid w:val="00E859BC"/>
    <w:rsid w:val="00E85EC1"/>
    <w:rsid w:val="00E865DD"/>
    <w:rsid w:val="00E9075E"/>
    <w:rsid w:val="00E91DA0"/>
    <w:rsid w:val="00E975A9"/>
    <w:rsid w:val="00E97AB0"/>
    <w:rsid w:val="00EB04B8"/>
    <w:rsid w:val="00EB0AC5"/>
    <w:rsid w:val="00EB2390"/>
    <w:rsid w:val="00EB6D5A"/>
    <w:rsid w:val="00EC11D6"/>
    <w:rsid w:val="00EC315C"/>
    <w:rsid w:val="00EC4818"/>
    <w:rsid w:val="00EC58E8"/>
    <w:rsid w:val="00ED49B9"/>
    <w:rsid w:val="00EE14E4"/>
    <w:rsid w:val="00EE5D4B"/>
    <w:rsid w:val="00EF12C9"/>
    <w:rsid w:val="00EF4066"/>
    <w:rsid w:val="00F017A8"/>
    <w:rsid w:val="00F0195B"/>
    <w:rsid w:val="00F11230"/>
    <w:rsid w:val="00F11B81"/>
    <w:rsid w:val="00F1297C"/>
    <w:rsid w:val="00F2034C"/>
    <w:rsid w:val="00F22A86"/>
    <w:rsid w:val="00F22D07"/>
    <w:rsid w:val="00F24AF1"/>
    <w:rsid w:val="00F24C3B"/>
    <w:rsid w:val="00F24C44"/>
    <w:rsid w:val="00F26DD1"/>
    <w:rsid w:val="00F30546"/>
    <w:rsid w:val="00F30988"/>
    <w:rsid w:val="00F43062"/>
    <w:rsid w:val="00F46A9F"/>
    <w:rsid w:val="00F477EE"/>
    <w:rsid w:val="00F47C4F"/>
    <w:rsid w:val="00F51DD7"/>
    <w:rsid w:val="00F5534C"/>
    <w:rsid w:val="00F566F0"/>
    <w:rsid w:val="00F604B2"/>
    <w:rsid w:val="00F61118"/>
    <w:rsid w:val="00F61152"/>
    <w:rsid w:val="00F61606"/>
    <w:rsid w:val="00F73EE2"/>
    <w:rsid w:val="00F749C3"/>
    <w:rsid w:val="00F76367"/>
    <w:rsid w:val="00F8126C"/>
    <w:rsid w:val="00F90CBD"/>
    <w:rsid w:val="00F90E17"/>
    <w:rsid w:val="00F92C8B"/>
    <w:rsid w:val="00FA5185"/>
    <w:rsid w:val="00FB0853"/>
    <w:rsid w:val="00FB185A"/>
    <w:rsid w:val="00FB3AA7"/>
    <w:rsid w:val="00FB6DE4"/>
    <w:rsid w:val="00FD371F"/>
    <w:rsid w:val="00FD7F98"/>
    <w:rsid w:val="00FE0BD2"/>
    <w:rsid w:val="00FF6CF8"/>
    <w:rsid w:val="00FF7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3C6C2"/>
  <w15:chartTrackingRefBased/>
  <w15:docId w15:val="{C0C70A99-AA9A-4940-BE39-0C40D7A7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6AF5"/>
    <w:rPr>
      <w:rFonts w:ascii="Arial" w:hAnsi="Arial"/>
      <w:sz w:val="22"/>
      <w:lang w:val="en-CA"/>
    </w:rPr>
  </w:style>
  <w:style w:type="paragraph" w:styleId="Heading1">
    <w:name w:val="heading 1"/>
    <w:basedOn w:val="BodyText"/>
    <w:next w:val="BodyText"/>
    <w:link w:val="Heading1Char"/>
    <w:qFormat/>
    <w:rsid w:val="00772F76"/>
    <w:pPr>
      <w:keepNext/>
      <w:numPr>
        <w:numId w:val="23"/>
      </w:numPr>
      <w:spacing w:before="240" w:line="240" w:lineRule="auto"/>
      <w:outlineLvl w:val="0"/>
    </w:pPr>
    <w:rPr>
      <w:rFonts w:eastAsiaTheme="majorEastAsia" w:cs="Calibri"/>
      <w:b/>
      <w:bCs/>
      <w:sz w:val="32"/>
      <w:szCs w:val="28"/>
    </w:rPr>
  </w:style>
  <w:style w:type="paragraph" w:styleId="Heading2">
    <w:name w:val="heading 2"/>
    <w:basedOn w:val="Heading1"/>
    <w:next w:val="BodyText"/>
    <w:link w:val="Heading2Char"/>
    <w:unhideWhenUsed/>
    <w:qFormat/>
    <w:rsid w:val="00772F76"/>
    <w:pPr>
      <w:numPr>
        <w:ilvl w:val="1"/>
      </w:numPr>
      <w:outlineLvl w:val="1"/>
    </w:pPr>
    <w:rPr>
      <w:bCs w:val="0"/>
      <w:color w:val="3C533C" w:themeColor="accent1"/>
      <w:sz w:val="28"/>
      <w:szCs w:val="26"/>
    </w:rPr>
  </w:style>
  <w:style w:type="paragraph" w:styleId="Heading3">
    <w:name w:val="heading 3"/>
    <w:basedOn w:val="Heading2"/>
    <w:next w:val="BodyText"/>
    <w:link w:val="Heading3Char"/>
    <w:unhideWhenUsed/>
    <w:qFormat/>
    <w:rsid w:val="00772F76"/>
    <w:pPr>
      <w:numPr>
        <w:ilvl w:val="2"/>
      </w:numPr>
      <w:outlineLvl w:val="2"/>
    </w:pPr>
    <w:rPr>
      <w:bCs/>
      <w:color w:val="auto"/>
      <w:sz w:val="24"/>
    </w:rPr>
  </w:style>
  <w:style w:type="paragraph" w:styleId="Heading4">
    <w:name w:val="heading 4"/>
    <w:basedOn w:val="Heading3"/>
    <w:next w:val="BodyText"/>
    <w:link w:val="Heading4Char"/>
    <w:unhideWhenUsed/>
    <w:qFormat/>
    <w:rsid w:val="00772F76"/>
    <w:pPr>
      <w:numPr>
        <w:ilvl w:val="3"/>
      </w:numPr>
      <w:tabs>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772F76"/>
    <w:pPr>
      <w:numPr>
        <w:ilvl w:val="0"/>
        <w:numId w:val="0"/>
      </w:numPr>
      <w:tabs>
        <w:tab w:val="left" w:pos="1152"/>
      </w:tabs>
      <w:spacing w:line="259" w:lineRule="auto"/>
      <w:outlineLvl w:val="4"/>
    </w:pPr>
    <w:rPr>
      <w:color w:val="auto"/>
    </w:rPr>
  </w:style>
  <w:style w:type="paragraph" w:styleId="Heading6">
    <w:name w:val="heading 6"/>
    <w:basedOn w:val="BodyText"/>
    <w:next w:val="BodyText"/>
    <w:link w:val="Heading6Char"/>
    <w:uiPriority w:val="9"/>
    <w:unhideWhenUsed/>
    <w:rsid w:val="00772F76"/>
    <w:pPr>
      <w:keepNext/>
      <w:keepLines/>
      <w:spacing w:before="40" w:after="0"/>
      <w:outlineLvl w:val="5"/>
    </w:pPr>
    <w:rPr>
      <w:rFonts w:eastAsiaTheme="majorEastAsia" w:cstheme="majorBidi"/>
      <w:i/>
      <w:sz w:val="24"/>
    </w:rPr>
  </w:style>
  <w:style w:type="paragraph" w:styleId="Heading7">
    <w:name w:val="heading 7"/>
    <w:basedOn w:val="Normal"/>
    <w:next w:val="Normal"/>
    <w:link w:val="Heading7Char"/>
    <w:uiPriority w:val="9"/>
    <w:semiHidden/>
    <w:unhideWhenUsed/>
    <w:qFormat/>
    <w:rsid w:val="00772F76"/>
    <w:pPr>
      <w:keepNext/>
      <w:keepLines/>
      <w:spacing w:before="40" w:after="0"/>
      <w:outlineLvl w:val="6"/>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unhideWhenUsed/>
    <w:rsid w:val="00772F76"/>
    <w:pPr>
      <w:tabs>
        <w:tab w:val="right" w:pos="9990"/>
      </w:tabs>
      <w:spacing w:before="0" w:after="0"/>
      <w:ind w:hanging="20"/>
    </w:pPr>
    <w:rPr>
      <w:rFonts w:cs="Calibri Light"/>
      <w:bCs/>
      <w:sz w:val="18"/>
      <w:szCs w:val="16"/>
    </w:rPr>
  </w:style>
  <w:style w:type="character" w:customStyle="1" w:styleId="HeaderChar">
    <w:name w:val="Header Char"/>
    <w:basedOn w:val="DefaultParagraphFont"/>
    <w:link w:val="Header"/>
    <w:uiPriority w:val="99"/>
    <w:rsid w:val="00772F76"/>
    <w:rPr>
      <w:rFonts w:ascii="Arial" w:eastAsia="Times New Roman" w:hAnsi="Arial" w:cs="Calibri Light"/>
      <w:bCs/>
      <w:sz w:val="18"/>
      <w:szCs w:val="16"/>
      <w:lang w:val="en-CA"/>
    </w:rPr>
  </w:style>
  <w:style w:type="paragraph" w:styleId="Footer">
    <w:name w:val="footer"/>
    <w:basedOn w:val="BodyText"/>
    <w:link w:val="FooterChar"/>
    <w:uiPriority w:val="99"/>
    <w:unhideWhenUsed/>
    <w:rsid w:val="00772F76"/>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772F76"/>
    <w:rPr>
      <w:rFonts w:ascii="Arial" w:eastAsia="Times New Roman" w:hAnsi="Arial" w:cs="Times New Roman"/>
      <w:sz w:val="18"/>
      <w:szCs w:val="24"/>
      <w:lang w:val="en-CA"/>
    </w:rPr>
  </w:style>
  <w:style w:type="paragraph" w:customStyle="1" w:styleId="SLRSignature">
    <w:name w:val="SLR Signature"/>
    <w:basedOn w:val="Normal"/>
    <w:rsid w:val="00772F76"/>
    <w:pPr>
      <w:spacing w:after="0" w:line="240" w:lineRule="atLeast"/>
      <w:contextualSpacing/>
    </w:pPr>
    <w:rPr>
      <w:rFonts w:eastAsia="Times New Roman" w:cs="Times New Roman"/>
      <w:b/>
      <w:bCs/>
      <w:color w:val="3C533C"/>
      <w:szCs w:val="24"/>
    </w:rPr>
  </w:style>
  <w:style w:type="table" w:styleId="TableGridLight">
    <w:name w:val="Grid Table Light"/>
    <w:basedOn w:val="TableNormal"/>
    <w:uiPriority w:val="40"/>
    <w:rsid w:val="00772F76"/>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secondpage">
    <w:name w:val="Header second page"/>
    <w:basedOn w:val="BodyText"/>
    <w:rsid w:val="00772F76"/>
    <w:pPr>
      <w:spacing w:before="0" w:after="40" w:line="240" w:lineRule="auto"/>
      <w:contextualSpacing/>
    </w:pPr>
    <w:rPr>
      <w:sz w:val="18"/>
    </w:rPr>
  </w:style>
  <w:style w:type="paragraph" w:customStyle="1" w:styleId="ContactNameSLR">
    <w:name w:val="Contact Name SLR"/>
    <w:basedOn w:val="BodyText"/>
    <w:rsid w:val="00772F76"/>
    <w:pPr>
      <w:spacing w:after="0"/>
    </w:pPr>
    <w:rPr>
      <w:szCs w:val="20"/>
    </w:rPr>
  </w:style>
  <w:style w:type="paragraph" w:customStyle="1" w:styleId="ClientCompanyName">
    <w:name w:val="Client Company Name"/>
    <w:basedOn w:val="BodyText"/>
    <w:rsid w:val="00772F76"/>
    <w:pPr>
      <w:spacing w:before="0" w:after="0"/>
    </w:pPr>
    <w:rPr>
      <w:rFonts w:cstheme="majorHAnsi"/>
      <w:szCs w:val="20"/>
    </w:rPr>
  </w:style>
  <w:style w:type="paragraph" w:customStyle="1" w:styleId="ContactAddressSLR">
    <w:name w:val="Contact Address SLR"/>
    <w:basedOn w:val="BodyText"/>
    <w:rsid w:val="00772F76"/>
    <w:pPr>
      <w:spacing w:before="0" w:after="0"/>
    </w:pPr>
    <w:rPr>
      <w:rFonts w:cstheme="majorHAnsi"/>
      <w:szCs w:val="20"/>
    </w:rPr>
  </w:style>
  <w:style w:type="paragraph" w:customStyle="1" w:styleId="SLRProjectNo">
    <w:name w:val="SLR Project No"/>
    <w:basedOn w:val="BodyText"/>
    <w:next w:val="Normal"/>
    <w:rsid w:val="00772F76"/>
    <w:pPr>
      <w:spacing w:before="360"/>
    </w:pPr>
    <w:rPr>
      <w:szCs w:val="20"/>
    </w:rPr>
  </w:style>
  <w:style w:type="paragraph" w:customStyle="1" w:styleId="ClientReferenceNoSLR">
    <w:name w:val="Client Reference No SLR"/>
    <w:basedOn w:val="BodyText"/>
    <w:rsid w:val="00772F76"/>
    <w:pPr>
      <w:spacing w:after="240"/>
    </w:pPr>
    <w:rPr>
      <w:rFonts w:cstheme="majorHAnsi"/>
    </w:rPr>
  </w:style>
  <w:style w:type="table" w:styleId="TableGrid">
    <w:name w:val="Table Grid"/>
    <w:aliases w:val="SLR Option 1"/>
    <w:basedOn w:val="TableNormal"/>
    <w:rsid w:val="00772F76"/>
    <w:pPr>
      <w:spacing w:after="0"/>
    </w:pPr>
    <w:rPr>
      <w:rFonts w:ascii="Calibri Light" w:eastAsia="Times New Roman" w:hAnsi="Calibri Light"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customStyle="1" w:styleId="SubjectSLR">
    <w:name w:val="Subject SLR"/>
    <w:basedOn w:val="BodyText"/>
    <w:qFormat/>
    <w:rsid w:val="00772F76"/>
    <w:pPr>
      <w:spacing w:before="0" w:after="0"/>
      <w:contextualSpacing/>
      <w:outlineLvl w:val="0"/>
    </w:pPr>
    <w:rPr>
      <w:rFonts w:cstheme="minorHAnsi"/>
      <w:b/>
      <w:bCs/>
      <w:color w:val="3C533C"/>
      <w:kern w:val="28"/>
      <w:sz w:val="24"/>
      <w:lang w:eastAsia="en-GB"/>
    </w:rPr>
  </w:style>
  <w:style w:type="table" w:styleId="PlainTable5">
    <w:name w:val="Plain Table 5"/>
    <w:basedOn w:val="TableNormal"/>
    <w:uiPriority w:val="45"/>
    <w:rsid w:val="00772F7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772F76"/>
    <w:rPr>
      <w:color w:val="808080"/>
    </w:rPr>
  </w:style>
  <w:style w:type="paragraph" w:styleId="BodyText">
    <w:name w:val="Body Text"/>
    <w:basedOn w:val="Normal"/>
    <w:link w:val="BodyTextChar"/>
    <w:uiPriority w:val="99"/>
    <w:unhideWhenUsed/>
    <w:qFormat/>
    <w:rsid w:val="00772F76"/>
    <w:pPr>
      <w:spacing w:line="240" w:lineRule="atLeast"/>
    </w:pPr>
    <w:rPr>
      <w:rFonts w:eastAsia="Times New Roman" w:cs="Times New Roman"/>
      <w:szCs w:val="24"/>
    </w:rPr>
  </w:style>
  <w:style w:type="character" w:customStyle="1" w:styleId="BodyTextChar">
    <w:name w:val="Body Text Char"/>
    <w:basedOn w:val="DefaultParagraphFont"/>
    <w:link w:val="BodyText"/>
    <w:uiPriority w:val="99"/>
    <w:rsid w:val="00772F76"/>
    <w:rPr>
      <w:rFonts w:ascii="Arial" w:eastAsia="Times New Roman" w:hAnsi="Arial" w:cs="Times New Roman"/>
      <w:sz w:val="22"/>
      <w:szCs w:val="24"/>
      <w:lang w:val="en-CA"/>
    </w:rPr>
  </w:style>
  <w:style w:type="paragraph" w:styleId="ListBullet">
    <w:name w:val="List Bullet"/>
    <w:basedOn w:val="BodyText"/>
    <w:link w:val="ListBulletChar"/>
    <w:uiPriority w:val="99"/>
    <w:unhideWhenUsed/>
    <w:qFormat/>
    <w:rsid w:val="00772F76"/>
    <w:pPr>
      <w:numPr>
        <w:numId w:val="27"/>
      </w:numPr>
    </w:pPr>
  </w:style>
  <w:style w:type="character" w:customStyle="1" w:styleId="ListBulletChar">
    <w:name w:val="List Bullet Char"/>
    <w:basedOn w:val="DefaultParagraphFont"/>
    <w:link w:val="ListBullet"/>
    <w:uiPriority w:val="99"/>
    <w:rsid w:val="00772F76"/>
    <w:rPr>
      <w:rFonts w:ascii="Arial" w:eastAsia="Times New Roman" w:hAnsi="Arial" w:cs="Times New Roman"/>
      <w:sz w:val="22"/>
      <w:szCs w:val="24"/>
      <w:lang w:val="en-CA"/>
    </w:rPr>
  </w:style>
  <w:style w:type="paragraph" w:styleId="ListBullet2">
    <w:name w:val="List Bullet 2"/>
    <w:basedOn w:val="ListBullet"/>
    <w:link w:val="ListBullet2Char"/>
    <w:uiPriority w:val="99"/>
    <w:unhideWhenUsed/>
    <w:qFormat/>
    <w:rsid w:val="00772F76"/>
    <w:pPr>
      <w:numPr>
        <w:ilvl w:val="1"/>
      </w:numPr>
      <w:spacing w:line="240" w:lineRule="auto"/>
    </w:pPr>
  </w:style>
  <w:style w:type="character" w:customStyle="1" w:styleId="ListBullet2Char">
    <w:name w:val="List Bullet 2 Char"/>
    <w:basedOn w:val="DefaultParagraphFont"/>
    <w:link w:val="ListBullet2"/>
    <w:uiPriority w:val="99"/>
    <w:rsid w:val="00772F76"/>
    <w:rPr>
      <w:rFonts w:ascii="Arial" w:eastAsia="Times New Roman" w:hAnsi="Arial" w:cs="Times New Roman"/>
      <w:sz w:val="22"/>
      <w:szCs w:val="24"/>
      <w:lang w:val="en-CA"/>
    </w:rPr>
  </w:style>
  <w:style w:type="paragraph" w:styleId="ListBullet3">
    <w:name w:val="List Bullet 3"/>
    <w:basedOn w:val="ListBullet2"/>
    <w:link w:val="ListBullet3Char"/>
    <w:uiPriority w:val="99"/>
    <w:unhideWhenUsed/>
    <w:rsid w:val="00772F76"/>
    <w:pPr>
      <w:numPr>
        <w:ilvl w:val="2"/>
      </w:numPr>
    </w:pPr>
  </w:style>
  <w:style w:type="character" w:customStyle="1" w:styleId="ListBullet3Char">
    <w:name w:val="List Bullet 3 Char"/>
    <w:basedOn w:val="ListBullet2Char"/>
    <w:link w:val="ListBullet3"/>
    <w:uiPriority w:val="99"/>
    <w:rsid w:val="00772F76"/>
    <w:rPr>
      <w:rFonts w:ascii="Arial" w:eastAsia="Times New Roman" w:hAnsi="Arial" w:cs="Times New Roman"/>
      <w:sz w:val="22"/>
      <w:szCs w:val="24"/>
      <w:lang w:val="en-CA"/>
    </w:rPr>
  </w:style>
  <w:style w:type="paragraph" w:styleId="ListBullet4">
    <w:name w:val="List Bullet 4"/>
    <w:basedOn w:val="ListBullet3"/>
    <w:link w:val="ListBullet4Char"/>
    <w:uiPriority w:val="99"/>
    <w:unhideWhenUsed/>
    <w:rsid w:val="00772F76"/>
    <w:pPr>
      <w:numPr>
        <w:ilvl w:val="3"/>
      </w:numPr>
      <w:spacing w:line="259" w:lineRule="auto"/>
      <w:contextualSpacing/>
    </w:pPr>
  </w:style>
  <w:style w:type="character" w:customStyle="1" w:styleId="ListBullet4Char">
    <w:name w:val="List Bullet 4 Char"/>
    <w:basedOn w:val="DefaultParagraphFont"/>
    <w:link w:val="ListBullet4"/>
    <w:uiPriority w:val="99"/>
    <w:rsid w:val="00772F76"/>
    <w:rPr>
      <w:rFonts w:ascii="Arial" w:eastAsia="Times New Roman" w:hAnsi="Arial" w:cs="Times New Roman"/>
      <w:sz w:val="22"/>
      <w:szCs w:val="24"/>
      <w:lang w:val="en-CA"/>
    </w:rPr>
  </w:style>
  <w:style w:type="paragraph" w:styleId="ListNumber">
    <w:name w:val="List Number"/>
    <w:basedOn w:val="BodyText"/>
    <w:uiPriority w:val="99"/>
    <w:unhideWhenUsed/>
    <w:qFormat/>
    <w:rsid w:val="00772F76"/>
    <w:pPr>
      <w:numPr>
        <w:numId w:val="31"/>
      </w:numPr>
      <w:spacing w:line="240" w:lineRule="auto"/>
    </w:pPr>
    <w:rPr>
      <w:szCs w:val="20"/>
    </w:rPr>
  </w:style>
  <w:style w:type="paragraph" w:styleId="ListNumber2">
    <w:name w:val="List Number 2"/>
    <w:basedOn w:val="ListNumber"/>
    <w:uiPriority w:val="99"/>
    <w:unhideWhenUsed/>
    <w:qFormat/>
    <w:rsid w:val="00772F76"/>
    <w:pPr>
      <w:numPr>
        <w:ilvl w:val="1"/>
      </w:numPr>
      <w:tabs>
        <w:tab w:val="left" w:pos="1080"/>
      </w:tabs>
    </w:pPr>
  </w:style>
  <w:style w:type="paragraph" w:styleId="ListNumber3">
    <w:name w:val="List Number 3"/>
    <w:basedOn w:val="ListNumber2"/>
    <w:uiPriority w:val="99"/>
    <w:unhideWhenUsed/>
    <w:rsid w:val="00772F76"/>
    <w:pPr>
      <w:numPr>
        <w:ilvl w:val="2"/>
      </w:numPr>
    </w:pPr>
  </w:style>
  <w:style w:type="paragraph" w:styleId="ListNumber4">
    <w:name w:val="List Number 4"/>
    <w:basedOn w:val="Normal"/>
    <w:uiPriority w:val="99"/>
    <w:unhideWhenUsed/>
    <w:rsid w:val="00772F76"/>
    <w:pPr>
      <w:numPr>
        <w:ilvl w:val="3"/>
        <w:numId w:val="31"/>
      </w:numPr>
      <w:contextualSpacing/>
    </w:pPr>
  </w:style>
  <w:style w:type="paragraph" w:customStyle="1" w:styleId="TableHeading">
    <w:name w:val="Table Heading"/>
    <w:basedOn w:val="BodyText"/>
    <w:qFormat/>
    <w:rsid w:val="00772F76"/>
    <w:pPr>
      <w:keepNext/>
      <w:spacing w:before="60" w:after="60" w:line="240" w:lineRule="auto"/>
      <w:jc w:val="center"/>
    </w:pPr>
    <w:rPr>
      <w:rFonts w:eastAsia="Calibri"/>
      <w:b/>
      <w:sz w:val="20"/>
      <w:szCs w:val="22"/>
    </w:rPr>
  </w:style>
  <w:style w:type="paragraph" w:customStyle="1" w:styleId="TableText">
    <w:name w:val="Table Text"/>
    <w:basedOn w:val="BodyText"/>
    <w:qFormat/>
    <w:rsid w:val="00772F76"/>
    <w:pPr>
      <w:spacing w:before="60" w:after="60" w:line="240" w:lineRule="auto"/>
    </w:pPr>
    <w:rPr>
      <w:sz w:val="20"/>
      <w:szCs w:val="20"/>
      <w:lang w:val="en-GB"/>
    </w:rPr>
  </w:style>
  <w:style w:type="paragraph" w:customStyle="1" w:styleId="TableNumber">
    <w:name w:val="Table Number"/>
    <w:basedOn w:val="TableText"/>
    <w:qFormat/>
    <w:rsid w:val="00772F76"/>
    <w:pPr>
      <w:numPr>
        <w:numId w:val="34"/>
      </w:numPr>
    </w:pPr>
  </w:style>
  <w:style w:type="character" w:customStyle="1" w:styleId="Heading1Char">
    <w:name w:val="Heading 1 Char"/>
    <w:basedOn w:val="DefaultParagraphFont"/>
    <w:link w:val="Heading1"/>
    <w:rsid w:val="00772F76"/>
    <w:rPr>
      <w:rFonts w:ascii="Arial" w:eastAsiaTheme="majorEastAsia" w:hAnsi="Arial" w:cs="Calibri"/>
      <w:b/>
      <w:bCs/>
      <w:sz w:val="32"/>
      <w:szCs w:val="28"/>
      <w:lang w:val="en-CA"/>
    </w:rPr>
  </w:style>
  <w:style w:type="character" w:customStyle="1" w:styleId="Heading2Char">
    <w:name w:val="Heading 2 Char"/>
    <w:basedOn w:val="DefaultParagraphFont"/>
    <w:link w:val="Heading2"/>
    <w:rsid w:val="00772F76"/>
    <w:rPr>
      <w:rFonts w:ascii="Arial" w:eastAsiaTheme="majorEastAsia" w:hAnsi="Arial" w:cs="Calibri"/>
      <w:b/>
      <w:color w:val="3C533C" w:themeColor="accent1"/>
      <w:sz w:val="28"/>
      <w:szCs w:val="26"/>
      <w:lang w:val="en-CA"/>
    </w:rPr>
  </w:style>
  <w:style w:type="character" w:customStyle="1" w:styleId="Heading3Char">
    <w:name w:val="Heading 3 Char"/>
    <w:basedOn w:val="DefaultParagraphFont"/>
    <w:link w:val="Heading3"/>
    <w:rsid w:val="00772F76"/>
    <w:rPr>
      <w:rFonts w:ascii="Arial" w:eastAsiaTheme="majorEastAsia" w:hAnsi="Arial" w:cs="Calibri"/>
      <w:b/>
      <w:bCs/>
      <w:sz w:val="24"/>
      <w:szCs w:val="26"/>
      <w:lang w:val="en-CA"/>
    </w:rPr>
  </w:style>
  <w:style w:type="paragraph" w:customStyle="1" w:styleId="Heading1NoNumber">
    <w:name w:val="Heading 1 No Number"/>
    <w:basedOn w:val="Heading1"/>
    <w:next w:val="BodyText"/>
    <w:qFormat/>
    <w:rsid w:val="00772F76"/>
    <w:pPr>
      <w:numPr>
        <w:numId w:val="0"/>
      </w:numPr>
    </w:pPr>
  </w:style>
  <w:style w:type="paragraph" w:customStyle="1" w:styleId="Heading2NoNumber">
    <w:name w:val="Heading 2 No Number"/>
    <w:basedOn w:val="Heading2"/>
    <w:next w:val="BodyText"/>
    <w:qFormat/>
    <w:rsid w:val="00772F76"/>
    <w:pPr>
      <w:numPr>
        <w:ilvl w:val="0"/>
        <w:numId w:val="0"/>
      </w:numPr>
    </w:pPr>
    <w:rPr>
      <w:bCs/>
    </w:rPr>
  </w:style>
  <w:style w:type="paragraph" w:styleId="Caption">
    <w:name w:val="caption"/>
    <w:basedOn w:val="BodyText"/>
    <w:next w:val="BodyText"/>
    <w:qFormat/>
    <w:rsid w:val="00772F76"/>
    <w:pPr>
      <w:keepNext/>
      <w:spacing w:before="240"/>
      <w:ind w:left="1080" w:hanging="1080"/>
    </w:pPr>
    <w:rPr>
      <w:rFonts w:cs="Arial"/>
      <w:b/>
      <w:bCs/>
      <w:szCs w:val="20"/>
    </w:rPr>
  </w:style>
  <w:style w:type="table" w:customStyle="1" w:styleId="TableOption1">
    <w:name w:val="Table Option 1"/>
    <w:basedOn w:val="TableNormal"/>
    <w:uiPriority w:val="99"/>
    <w:rsid w:val="00772F76"/>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ajorHAnsi" w:hAnsiTheme="majorHAnsi"/>
        <w:b w:val="0"/>
        <w:sz w:val="20"/>
      </w:rPr>
      <w:tblPr/>
      <w:trPr>
        <w:tblHeader/>
      </w:trPr>
    </w:tblStylePr>
  </w:style>
  <w:style w:type="character" w:customStyle="1" w:styleId="Heading4Char">
    <w:name w:val="Heading 4 Char"/>
    <w:basedOn w:val="DefaultParagraphFont"/>
    <w:link w:val="Heading4"/>
    <w:rsid w:val="00772F76"/>
    <w:rPr>
      <w:rFonts w:ascii="Arial" w:eastAsiaTheme="majorEastAsia" w:hAnsi="Arial" w:cs="Calibri"/>
      <w:b/>
      <w:iCs/>
      <w:color w:val="667545" w:themeColor="accent3"/>
      <w:sz w:val="24"/>
      <w:szCs w:val="26"/>
      <w:lang w:val="en-CA"/>
    </w:rPr>
  </w:style>
  <w:style w:type="paragraph" w:customStyle="1" w:styleId="Heading3NoNumber">
    <w:name w:val="Heading 3 No Number"/>
    <w:basedOn w:val="Heading3"/>
    <w:next w:val="BodyText"/>
    <w:qFormat/>
    <w:rsid w:val="00772F76"/>
    <w:pPr>
      <w:numPr>
        <w:ilvl w:val="0"/>
        <w:numId w:val="0"/>
      </w:numPr>
    </w:pPr>
    <w:rPr>
      <w:bCs w:val="0"/>
    </w:rPr>
  </w:style>
  <w:style w:type="character" w:customStyle="1" w:styleId="Heading5Char">
    <w:name w:val="Heading 5 Char"/>
    <w:basedOn w:val="DefaultParagraphFont"/>
    <w:link w:val="Heading5"/>
    <w:rsid w:val="00772F76"/>
    <w:rPr>
      <w:rFonts w:ascii="Arial" w:eastAsiaTheme="majorEastAsia" w:hAnsi="Arial" w:cs="Calibri"/>
      <w:b/>
      <w:iCs/>
      <w:sz w:val="24"/>
      <w:szCs w:val="26"/>
      <w:lang w:val="en-CA"/>
    </w:rPr>
  </w:style>
  <w:style w:type="paragraph" w:customStyle="1" w:styleId="TableBullet">
    <w:name w:val="Table Bullet"/>
    <w:basedOn w:val="TableText"/>
    <w:qFormat/>
    <w:rsid w:val="00772F76"/>
    <w:pPr>
      <w:numPr>
        <w:numId w:val="33"/>
      </w:numPr>
    </w:pPr>
  </w:style>
  <w:style w:type="table" w:customStyle="1" w:styleId="SLROption2">
    <w:name w:val="SLR Option 2"/>
    <w:basedOn w:val="TableNormal"/>
    <w:uiPriority w:val="99"/>
    <w:rsid w:val="00772F76"/>
    <w:pPr>
      <w:spacing w:before="0"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Figtree" w:hAnsi="Figtree"/>
        <w:color w:val="FFFFFF" w:themeColor="background1"/>
        <w:sz w:val="18"/>
      </w:rPr>
      <w:tblPr/>
      <w:trPr>
        <w:tblHeader/>
      </w:trPr>
      <w:tcPr>
        <w:tcBorders>
          <w:insideH w:val="single" w:sz="4" w:space="0" w:color="FFFFFF" w:themeColor="background1"/>
          <w:insideV w:val="single" w:sz="4" w:space="0" w:color="FFFFFF" w:themeColor="background1"/>
        </w:tcBorders>
        <w:shd w:val="clear" w:color="auto" w:fill="3C533C" w:themeFill="accent1"/>
      </w:tcPr>
    </w:tblStylePr>
  </w:style>
  <w:style w:type="paragraph" w:customStyle="1" w:styleId="CompanyNameSLR">
    <w:name w:val="Company Name SLR"/>
    <w:basedOn w:val="BodyText"/>
    <w:rsid w:val="00772F76"/>
    <w:pPr>
      <w:keepNext/>
      <w:keepLines/>
      <w:spacing w:after="1200"/>
    </w:pPr>
    <w:rPr>
      <w:b/>
      <w:color w:val="3C533C"/>
    </w:rPr>
  </w:style>
  <w:style w:type="paragraph" w:customStyle="1" w:styleId="SubjectSLRLine2">
    <w:name w:val="Subject SLR Line 2"/>
    <w:basedOn w:val="SubjectSLR"/>
    <w:rsid w:val="00772F76"/>
    <w:pPr>
      <w:spacing w:after="60"/>
      <w:ind w:left="-14"/>
    </w:pPr>
  </w:style>
  <w:style w:type="paragraph" w:customStyle="1" w:styleId="HeaderRight">
    <w:name w:val="Header (Right)"/>
    <w:basedOn w:val="Headersecondpage"/>
    <w:rsid w:val="000505B0"/>
    <w:pPr>
      <w:jc w:val="right"/>
    </w:pPr>
  </w:style>
  <w:style w:type="paragraph" w:customStyle="1" w:styleId="SubjectRe">
    <w:name w:val="Subject Re:"/>
    <w:basedOn w:val="SubjectSLR"/>
    <w:rsid w:val="00772F76"/>
  </w:style>
  <w:style w:type="paragraph" w:styleId="Salutation">
    <w:name w:val="Salutation"/>
    <w:basedOn w:val="BodyText"/>
    <w:next w:val="Normal"/>
    <w:link w:val="SalutationChar"/>
    <w:uiPriority w:val="99"/>
    <w:unhideWhenUsed/>
    <w:rsid w:val="00772F76"/>
    <w:pPr>
      <w:spacing w:before="0"/>
    </w:pPr>
    <w:rPr>
      <w:b/>
      <w:color w:val="3C533C"/>
    </w:rPr>
  </w:style>
  <w:style w:type="character" w:customStyle="1" w:styleId="SalutationChar">
    <w:name w:val="Salutation Char"/>
    <w:basedOn w:val="DefaultParagraphFont"/>
    <w:link w:val="Salutation"/>
    <w:uiPriority w:val="99"/>
    <w:rsid w:val="00772F76"/>
    <w:rPr>
      <w:rFonts w:ascii="Arial" w:eastAsia="Times New Roman" w:hAnsi="Arial" w:cs="Times New Roman"/>
      <w:b/>
      <w:color w:val="3C533C"/>
      <w:sz w:val="22"/>
      <w:szCs w:val="24"/>
      <w:lang w:val="en-CA"/>
    </w:rPr>
  </w:style>
  <w:style w:type="paragraph" w:customStyle="1" w:styleId="Attachments">
    <w:name w:val="Attachments"/>
    <w:basedOn w:val="BodyText"/>
    <w:rsid w:val="00772F76"/>
    <w:pPr>
      <w:tabs>
        <w:tab w:val="left" w:pos="709"/>
      </w:tabs>
      <w:ind w:left="1440" w:hanging="1440"/>
    </w:pPr>
    <w:rPr>
      <w:sz w:val="20"/>
    </w:rPr>
  </w:style>
  <w:style w:type="paragraph" w:customStyle="1" w:styleId="ccLIst">
    <w:name w:val="cc LIst"/>
    <w:basedOn w:val="BodyText"/>
    <w:rsid w:val="00772F76"/>
    <w:pPr>
      <w:tabs>
        <w:tab w:val="left" w:pos="709"/>
      </w:tabs>
      <w:ind w:left="720" w:hanging="720"/>
    </w:pPr>
    <w:rPr>
      <w:sz w:val="20"/>
    </w:rPr>
  </w:style>
  <w:style w:type="character" w:styleId="CommentReference">
    <w:name w:val="annotation reference"/>
    <w:basedOn w:val="DefaultParagraphFont"/>
    <w:uiPriority w:val="99"/>
    <w:semiHidden/>
    <w:unhideWhenUsed/>
    <w:rsid w:val="00772F76"/>
    <w:rPr>
      <w:sz w:val="16"/>
      <w:szCs w:val="16"/>
    </w:rPr>
  </w:style>
  <w:style w:type="paragraph" w:styleId="CommentSubject">
    <w:name w:val="annotation subject"/>
    <w:basedOn w:val="Normal"/>
    <w:next w:val="Normal"/>
    <w:link w:val="CommentSubjectChar"/>
    <w:uiPriority w:val="99"/>
    <w:semiHidden/>
    <w:unhideWhenUsed/>
    <w:rsid w:val="00772F76"/>
    <w:rPr>
      <w:b/>
      <w:bCs/>
    </w:rPr>
  </w:style>
  <w:style w:type="character" w:customStyle="1" w:styleId="CommentSubjectChar">
    <w:name w:val="Comment Subject Char"/>
    <w:basedOn w:val="DefaultParagraphFont"/>
    <w:link w:val="CommentSubject"/>
    <w:uiPriority w:val="99"/>
    <w:semiHidden/>
    <w:rsid w:val="00772F76"/>
    <w:rPr>
      <w:rFonts w:ascii="Arial" w:hAnsi="Arial"/>
      <w:b/>
      <w:bCs/>
      <w:sz w:val="22"/>
      <w:lang w:val="en-CA"/>
    </w:rPr>
  </w:style>
  <w:style w:type="character" w:styleId="Hyperlink">
    <w:name w:val="Hyperlink"/>
    <w:basedOn w:val="DefaultParagraphFont"/>
    <w:uiPriority w:val="99"/>
    <w:unhideWhenUsed/>
    <w:rsid w:val="00802334"/>
    <w:rPr>
      <w:rFonts w:ascii="Arial" w:hAnsi="Arial"/>
      <w:color w:val="4E5768"/>
      <w:sz w:val="22"/>
      <w:u w:val="single"/>
    </w:rPr>
  </w:style>
  <w:style w:type="character" w:styleId="UnresolvedMention">
    <w:name w:val="Unresolved Mention"/>
    <w:basedOn w:val="DefaultParagraphFont"/>
    <w:uiPriority w:val="99"/>
    <w:semiHidden/>
    <w:unhideWhenUsed/>
    <w:rsid w:val="00772F76"/>
    <w:rPr>
      <w:color w:val="605E5C"/>
      <w:shd w:val="clear" w:color="auto" w:fill="E1DFDD"/>
    </w:rPr>
  </w:style>
  <w:style w:type="paragraph" w:styleId="EndnoteText">
    <w:name w:val="endnote text"/>
    <w:basedOn w:val="BodyText"/>
    <w:link w:val="EndnoteTextChar"/>
    <w:unhideWhenUsed/>
    <w:rsid w:val="00772F76"/>
    <w:pPr>
      <w:spacing w:before="60" w:after="60" w:line="240" w:lineRule="auto"/>
    </w:pPr>
    <w:rPr>
      <w:sz w:val="18"/>
      <w:szCs w:val="20"/>
    </w:rPr>
  </w:style>
  <w:style w:type="character" w:customStyle="1" w:styleId="EndnoteTextChar">
    <w:name w:val="Endnote Text Char"/>
    <w:basedOn w:val="DefaultParagraphFont"/>
    <w:link w:val="EndnoteText"/>
    <w:rsid w:val="00772F76"/>
    <w:rPr>
      <w:rFonts w:ascii="Arial" w:eastAsia="Times New Roman" w:hAnsi="Arial" w:cs="Times New Roman"/>
      <w:sz w:val="18"/>
      <w:lang w:val="en-CA"/>
    </w:rPr>
  </w:style>
  <w:style w:type="character" w:customStyle="1" w:styleId="Heading6Char">
    <w:name w:val="Heading 6 Char"/>
    <w:basedOn w:val="DefaultParagraphFont"/>
    <w:link w:val="Heading6"/>
    <w:uiPriority w:val="9"/>
    <w:rsid w:val="00772F76"/>
    <w:rPr>
      <w:rFonts w:ascii="Arial" w:eastAsiaTheme="majorEastAsia" w:hAnsi="Arial" w:cstheme="majorBidi"/>
      <w:i/>
      <w:sz w:val="24"/>
      <w:szCs w:val="24"/>
      <w:lang w:val="en-CA"/>
    </w:rPr>
  </w:style>
  <w:style w:type="paragraph" w:styleId="Date">
    <w:name w:val="Date"/>
    <w:basedOn w:val="BodyText"/>
    <w:next w:val="BodyText"/>
    <w:link w:val="DateChar"/>
    <w:uiPriority w:val="99"/>
    <w:unhideWhenUsed/>
    <w:rsid w:val="00772F76"/>
    <w:pPr>
      <w:spacing w:before="0" w:after="360"/>
    </w:pPr>
    <w:rPr>
      <w:szCs w:val="20"/>
    </w:rPr>
  </w:style>
  <w:style w:type="character" w:customStyle="1" w:styleId="DateChar">
    <w:name w:val="Date Char"/>
    <w:basedOn w:val="DefaultParagraphFont"/>
    <w:link w:val="Date"/>
    <w:uiPriority w:val="99"/>
    <w:rsid w:val="00772F76"/>
    <w:rPr>
      <w:rFonts w:ascii="Arial" w:eastAsia="Times New Roman" w:hAnsi="Arial" w:cs="Times New Roman"/>
      <w:sz w:val="22"/>
      <w:lang w:val="en-CA"/>
    </w:rPr>
  </w:style>
  <w:style w:type="paragraph" w:styleId="FootnoteText">
    <w:name w:val="footnote text"/>
    <w:basedOn w:val="Normal"/>
    <w:link w:val="FootnoteTextChar"/>
    <w:uiPriority w:val="99"/>
    <w:unhideWhenUsed/>
    <w:rsid w:val="00772F76"/>
    <w:pPr>
      <w:keepLines/>
      <w:spacing w:before="0" w:after="0"/>
    </w:pPr>
    <w:rPr>
      <w:sz w:val="18"/>
    </w:rPr>
  </w:style>
  <w:style w:type="character" w:customStyle="1" w:styleId="FootnoteTextChar">
    <w:name w:val="Footnote Text Char"/>
    <w:basedOn w:val="DefaultParagraphFont"/>
    <w:link w:val="FootnoteText"/>
    <w:uiPriority w:val="99"/>
    <w:rsid w:val="00772F76"/>
    <w:rPr>
      <w:rFonts w:ascii="Arial" w:hAnsi="Arial"/>
      <w:sz w:val="18"/>
      <w:lang w:val="en-CA"/>
    </w:rPr>
  </w:style>
  <w:style w:type="character" w:styleId="FootnoteReference">
    <w:name w:val="footnote reference"/>
    <w:basedOn w:val="DefaultParagraphFont"/>
    <w:uiPriority w:val="99"/>
    <w:semiHidden/>
    <w:unhideWhenUsed/>
    <w:rsid w:val="00772F76"/>
    <w:rPr>
      <w:vertAlign w:val="superscript"/>
    </w:rPr>
  </w:style>
  <w:style w:type="character" w:styleId="EndnoteReference">
    <w:name w:val="endnote reference"/>
    <w:basedOn w:val="DefaultParagraphFont"/>
    <w:uiPriority w:val="99"/>
    <w:semiHidden/>
    <w:unhideWhenUsed/>
    <w:rsid w:val="00772F76"/>
    <w:rPr>
      <w:vertAlign w:val="superscript"/>
    </w:rPr>
  </w:style>
  <w:style w:type="paragraph" w:customStyle="1" w:styleId="HeaderCompanyName">
    <w:name w:val="Header Company Name"/>
    <w:basedOn w:val="BodyText"/>
    <w:rsid w:val="00772F76"/>
    <w:pPr>
      <w:spacing w:after="0" w:line="240" w:lineRule="auto"/>
      <w:ind w:right="1440"/>
      <w:contextualSpacing/>
    </w:pPr>
    <w:rPr>
      <w:b/>
      <w:bCs/>
      <w:noProof/>
      <w:color w:val="3C533C"/>
    </w:rPr>
  </w:style>
  <w:style w:type="paragraph" w:styleId="ListNumber5">
    <w:name w:val="List Number 5"/>
    <w:basedOn w:val="Normal"/>
    <w:uiPriority w:val="99"/>
    <w:semiHidden/>
    <w:unhideWhenUsed/>
    <w:rsid w:val="00772F76"/>
    <w:pPr>
      <w:numPr>
        <w:numId w:val="32"/>
      </w:numPr>
      <w:contextualSpacing/>
    </w:pPr>
  </w:style>
  <w:style w:type="paragraph" w:customStyle="1" w:styleId="FooterAddress">
    <w:name w:val="Footer Address"/>
    <w:basedOn w:val="Footer"/>
    <w:rsid w:val="00881A5D"/>
    <w:pPr>
      <w:spacing w:before="0"/>
    </w:pPr>
    <w:rPr>
      <w:sz w:val="10"/>
      <w:szCs w:val="10"/>
    </w:rPr>
  </w:style>
  <w:style w:type="paragraph" w:customStyle="1" w:styleId="BodyTextParagraphNumbered">
    <w:name w:val="Body Text Paragraph Numbered"/>
    <w:basedOn w:val="BodyText"/>
    <w:qFormat/>
    <w:rsid w:val="00772F76"/>
    <w:pPr>
      <w:numPr>
        <w:numId w:val="19"/>
      </w:numPr>
      <w:spacing w:before="0" w:after="360" w:line="360" w:lineRule="auto"/>
    </w:pPr>
    <w:rPr>
      <w:rFonts w:eastAsiaTheme="minorHAnsi" w:cstheme="minorBidi"/>
      <w:szCs w:val="20"/>
      <w:lang w:val="en-GB"/>
    </w:rPr>
  </w:style>
  <w:style w:type="character" w:customStyle="1" w:styleId="Heading7Char">
    <w:name w:val="Heading 7 Char"/>
    <w:basedOn w:val="DefaultParagraphFont"/>
    <w:link w:val="Heading7"/>
    <w:uiPriority w:val="9"/>
    <w:semiHidden/>
    <w:rsid w:val="00772F76"/>
    <w:rPr>
      <w:rFonts w:ascii="Arial" w:eastAsiaTheme="majorEastAsia" w:hAnsi="Arial" w:cstheme="majorBidi"/>
      <w:iCs/>
      <w:sz w:val="24"/>
      <w:lang w:val="en-CA"/>
    </w:rPr>
  </w:style>
  <w:style w:type="paragraph" w:customStyle="1" w:styleId="SignatureDetails">
    <w:name w:val="Signature Details"/>
    <w:basedOn w:val="BodyText"/>
    <w:rsid w:val="00772F76"/>
    <w:pPr>
      <w:spacing w:before="0" w:after="0" w:line="240" w:lineRule="auto"/>
    </w:pPr>
    <w:rPr>
      <w:sz w:val="20"/>
    </w:rPr>
  </w:style>
  <w:style w:type="paragraph" w:styleId="NormalWeb">
    <w:name w:val="Normal (Web)"/>
    <w:basedOn w:val="Normal"/>
    <w:uiPriority w:val="99"/>
    <w:semiHidden/>
    <w:unhideWhenUsed/>
    <w:rsid w:val="00837194"/>
    <w:rPr>
      <w:rFonts w:ascii="Times New Roman" w:hAnsi="Times New Roman" w:cs="Times New Roman"/>
      <w:sz w:val="24"/>
      <w:szCs w:val="24"/>
    </w:rPr>
  </w:style>
  <w:style w:type="paragraph" w:styleId="Revision">
    <w:name w:val="Revision"/>
    <w:hidden/>
    <w:uiPriority w:val="99"/>
    <w:semiHidden/>
    <w:rsid w:val="00132556"/>
    <w:pPr>
      <w:spacing w:before="0" w:after="0"/>
    </w:pPr>
    <w:rPr>
      <w:rFonts w:ascii="Arial" w:hAnsi="Arial"/>
      <w:sz w:val="22"/>
      <w:lang w:val="en-CA"/>
    </w:rPr>
  </w:style>
  <w:style w:type="paragraph" w:styleId="CommentText">
    <w:name w:val="annotation text"/>
    <w:basedOn w:val="Normal"/>
    <w:link w:val="CommentTextChar"/>
    <w:uiPriority w:val="99"/>
    <w:unhideWhenUsed/>
    <w:rsid w:val="00132556"/>
    <w:rPr>
      <w:sz w:val="20"/>
    </w:rPr>
  </w:style>
  <w:style w:type="character" w:customStyle="1" w:styleId="CommentTextChar">
    <w:name w:val="Comment Text Char"/>
    <w:basedOn w:val="DefaultParagraphFont"/>
    <w:link w:val="CommentText"/>
    <w:uiPriority w:val="99"/>
    <w:rsid w:val="00132556"/>
    <w:rPr>
      <w:rFonts w:ascii="Arial" w:hAnsi="Arial"/>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image001.png@01DCB088.6BEA4BB0"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B720EF290FD947B796C0AF118C35E1" ma:contentTypeVersion="16" ma:contentTypeDescription="Create a new document." ma:contentTypeScope="" ma:versionID="a43241a5d85c16533b35e088d8a40282">
  <xsd:schema xmlns:xsd="http://www.w3.org/2001/XMLSchema" xmlns:xs="http://www.w3.org/2001/XMLSchema" xmlns:p="http://schemas.microsoft.com/office/2006/metadata/properties" xmlns:ns2="3a95b1d9-f442-4ef8-86fc-1ac03f379df7" xmlns:ns3="04275ebd-48af-4361-b40e-097e78a7ca7f" targetNamespace="http://schemas.microsoft.com/office/2006/metadata/properties" ma:root="true" ma:fieldsID="1fb77859324a421e911fef325af1a17f" ns2:_="" ns3:_="">
    <xsd:import namespace="3a95b1d9-f442-4ef8-86fc-1ac03f379df7"/>
    <xsd:import namespace="04275ebd-48af-4361-b40e-097e78a7ca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Revision" minOccurs="0"/>
                <xsd:element ref="ns3:PreparedBy" minOccurs="0"/>
                <xsd:element ref="ns3:CheckedBy" minOccurs="0"/>
                <xsd:element ref="ns3:AuthorisedBy" minOccurs="0"/>
                <xsd:element ref="ns3:RevisionDescription"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5b1d9-f442-4ef8-86fc-1ac03f379d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75ebd-48af-4361-b40e-097e78a7ca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Revision" ma:index="14" nillable="true" ma:displayName="Revision" ma:format="Dropdown" ma:internalName="Revision">
      <xsd:simpleType>
        <xsd:restriction base="dms:Text">
          <xsd:maxLength value="10"/>
        </xsd:restriction>
      </xsd:simpleType>
    </xsd:element>
    <xsd:element name="PreparedBy" ma:index="15" nillable="true" ma:displayName="Prepared By" ma:format="Dropdown" ma:list="UserInfo" ma:SharePointGroup="0" ma:internalName="Prepar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By" ma:index="16" nillable="true" ma:displayName="Checked By" ma:format="Dropdown" ma:list="UserInfo" ma:SharePointGroup="0" ma:internalName="Check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isedBy" ma:index="17" nillable="true" ma:displayName="Authorised By" ma:format="Dropdown" ma:list="UserInfo" ma:SharePointGroup="0" ma:internalName="Authoris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Description" ma:index="18" nillable="true" ma:displayName="Revision Description" ma:description="Description of the changes made" ma:format="Dropdown" ma:internalName="RevisionDescription">
      <xsd:simpleType>
        <xsd:restriction base="dms:Note">
          <xsd:maxLength value="255"/>
        </xsd:restriction>
      </xsd:simpleType>
    </xsd:element>
    <xsd:element name="_ModernAudienceTargetUserField" ma:index="19"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0" nillable="true" ma:displayName="AudienceIds" ma:list="{1ad6fcbb-7293-4634-b214-5f30dee89533}" ma:internalName="_ModernAudienceAadObjectIds" ma:readOnly="true" ma:showField="_AadObjectIdForUser" ma:web="3a95b1d9-f442-4ef8-86fc-1ac03f379d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heckedBy xmlns="04275ebd-48af-4361-b40e-097e78a7ca7f">
      <UserInfo>
        <DisplayName>pboyd@slrconsulting.com</DisplayName>
        <AccountId>246</AccountId>
        <AccountType/>
      </UserInfo>
    </CheckedBy>
    <AuthorisedBy xmlns="04275ebd-48af-4361-b40e-097e78a7ca7f">
      <UserInfo>
        <DisplayName>Caitlin Bauer</DisplayName>
        <AccountId>122</AccountId>
        <AccountType/>
      </UserInfo>
    </AuthorisedBy>
    <PreparedBy xmlns="04275ebd-48af-4361-b40e-097e78a7ca7f">
      <UserInfo>
        <DisplayName>garmstrong@slrconsulting.com</DisplayName>
        <AccountId>79</AccountId>
        <AccountType/>
      </UserInfo>
    </PreparedBy>
    <RevisionDescription xmlns="04275ebd-48af-4361-b40e-097e78a7ca7f">Updated Addresses</RevisionDescription>
    <Revision xmlns="04275ebd-48af-4361-b40e-097e78a7ca7f">3.11</Revision>
    <_ModernAudienceTargetUserField xmlns="04275ebd-48af-4361-b40e-097e78a7ca7f">
      <UserInfo>
        <DisplayName/>
        <AccountId xsi:nil="true"/>
        <AccountType/>
      </UserInfo>
    </_ModernAudienceTargetUserField>
  </documentManagement>
</p:properties>
</file>

<file path=customXml/item5.xml><?xml version="1.0" encoding="utf-8"?>
<DocumentSettings Id="00000000-0000-0000-0000-000000000000"><![CDATA[HU5Hs3A4wpuEfeDlTVvk2rThfBln/0e+WXb7Qj6q0ZPk7ilyjDsbA95D3qwJ1zDujKS/9VFvrH3p03MCwBoAGh6/fWGss+8Hw2KZA7AtG2qFOuNvyrPRzU/LoLz1hBRacd5+UttfL0mWuXM6esvQ4B8Sef1jlXCuEGnNyPuiTV58/kdzJ0eZ+jBDPFTi6pI0tkZI7TeSKlzU3E4OzVgLEYChTaZC6MqVzmGowCVu1sfZgs/TbG5CGzx0g8dBYkuutGF5TH4jk5P1En323MYqLCk/ahMtiROQRmqkspMxY8KwmlOIAP550A/qr5T8NNv7BTseUM8Vq5/uCYKsVLfS30VkafgNRBl5KlqQTZBmVGRqDzmnPiwa1+Ay8HZRDcm5Ti69R8J443mw++bXt3g+s1iViUuOSCM9o46np6yHVsu7xEUCI+BKG9nUvIUKhSiPiATgt7zscI09dFhANs5WJg==]]></DocumentSettings>
</file>

<file path=customXml/itemProps1.xml><?xml version="1.0" encoding="utf-8"?>
<ds:datastoreItem xmlns:ds="http://schemas.openxmlformats.org/officeDocument/2006/customXml" ds:itemID="{CEF15226-8D57-400E-A328-E378A8816617}">
  <ds:schemaRefs>
    <ds:schemaRef ds:uri="http://schemas.openxmlformats.org/officeDocument/2006/bibliography"/>
  </ds:schemaRefs>
</ds:datastoreItem>
</file>

<file path=customXml/itemProps2.xml><?xml version="1.0" encoding="utf-8"?>
<ds:datastoreItem xmlns:ds="http://schemas.openxmlformats.org/officeDocument/2006/customXml" ds:itemID="{9E0124AB-2FC0-4C71-84EB-47183E227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5b1d9-f442-4ef8-86fc-1ac03f379df7"/>
    <ds:schemaRef ds:uri="04275ebd-48af-4361-b40e-097e78a7c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B7A7A-47D0-4D20-8A1F-C7C1E0594B3D}">
  <ds:schemaRefs>
    <ds:schemaRef ds:uri="http://schemas.microsoft.com/sharepoint/v3/contenttype/forms"/>
  </ds:schemaRefs>
</ds:datastoreItem>
</file>

<file path=customXml/itemProps4.xml><?xml version="1.0" encoding="utf-8"?>
<ds:datastoreItem xmlns:ds="http://schemas.openxmlformats.org/officeDocument/2006/customXml" ds:itemID="{BF5469F0-0541-4BDE-8DC0-75ECA6590CB9}">
  <ds:schemaRefs>
    <ds:schemaRef ds:uri="http://schemas.microsoft.com/office/2006/metadata/properties"/>
    <ds:schemaRef ds:uri="http://schemas.microsoft.com/office/infopath/2007/PartnerControls"/>
    <ds:schemaRef ds:uri="04275ebd-48af-4361-b40e-097e78a7ca7f"/>
  </ds:schemaRefs>
</ds:datastoreItem>
</file>

<file path=customXml/itemProps5.xml><?xml version="1.0" encoding="utf-8"?>
<ds:datastoreItem xmlns:ds="http://schemas.openxmlformats.org/officeDocument/2006/customXml" ds:itemID="{B1208501-F880-42E2-AA40-A2B4AE76ABC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SLR Letter Template</vt:lpstr>
    </vt:vector>
  </TitlesOfParts>
  <Company>SLR Consulting Limited</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 Letter Template</dc:title>
  <dc:subject>SLR Letter Template</dc:subject>
  <dc:creator>Rebekah Gibson</dc:creator>
  <cp:keywords>letter, template, report, proposal</cp:keywords>
  <dc:description/>
  <cp:lastModifiedBy>Thomas Harris</cp:lastModifiedBy>
  <cp:revision>2</cp:revision>
  <cp:lastPrinted>2026-03-12T17:35:00Z</cp:lastPrinted>
  <dcterms:created xsi:type="dcterms:W3CDTF">2026-04-08T07:00:00Z</dcterms:created>
  <dcterms:modified xsi:type="dcterms:W3CDTF">2026-04-08T07:00:00Z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0x01010079B720EF290FD947B796C0AF118C35E1</vt:lpwstr>
  </property>
</Properties>
</file>